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EE" w:rsidRPr="004D1728" w:rsidRDefault="004D1728" w:rsidP="00760011">
      <w:pPr>
        <w:rPr>
          <w:rFonts w:ascii="Times New Roman" w:hAnsi="Times New Roman" w:cs="Times New Roman"/>
          <w:sz w:val="24"/>
          <w:szCs w:val="24"/>
        </w:rPr>
      </w:pPr>
      <w:r w:rsidRPr="004D1728">
        <w:rPr>
          <w:rFonts w:ascii="Times New Roman" w:hAnsi="Times New Roman" w:cs="Times New Roman"/>
          <w:sz w:val="24"/>
          <w:szCs w:val="24"/>
        </w:rPr>
        <w:t>t</w:t>
      </w:r>
      <w:r w:rsidR="000B64EE" w:rsidRPr="004D1728">
        <w:rPr>
          <w:rFonts w:ascii="Times New Roman" w:hAnsi="Times New Roman" w:cs="Times New Roman"/>
          <w:sz w:val="24"/>
          <w:szCs w:val="24"/>
        </w:rPr>
        <w:t xml:space="preserve">ytuł oryginalny: Par </w:t>
      </w:r>
      <w:proofErr w:type="spellStart"/>
      <w:r w:rsidR="000B64EE" w:rsidRPr="004D1728">
        <w:rPr>
          <w:rFonts w:ascii="Times New Roman" w:hAnsi="Times New Roman" w:cs="Times New Roman"/>
          <w:sz w:val="24"/>
          <w:szCs w:val="24"/>
        </w:rPr>
        <w:t>amour</w:t>
      </w:r>
      <w:proofErr w:type="spellEnd"/>
    </w:p>
    <w:p w:rsidR="00760011" w:rsidRPr="004D1728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4D1728">
        <w:rPr>
          <w:rFonts w:ascii="Times New Roman" w:hAnsi="Times New Roman" w:cs="Times New Roman"/>
          <w:sz w:val="24"/>
          <w:szCs w:val="24"/>
        </w:rPr>
        <w:t xml:space="preserve">tytuł </w:t>
      </w:r>
      <w:r w:rsidR="004D1728">
        <w:rPr>
          <w:rFonts w:ascii="Times New Roman" w:hAnsi="Times New Roman" w:cs="Times New Roman"/>
          <w:sz w:val="24"/>
          <w:szCs w:val="24"/>
        </w:rPr>
        <w:t>polski</w:t>
      </w:r>
      <w:r w:rsidRPr="004D1728">
        <w:rPr>
          <w:rFonts w:ascii="Times New Roman" w:hAnsi="Times New Roman" w:cs="Times New Roman"/>
          <w:sz w:val="24"/>
          <w:szCs w:val="24"/>
        </w:rPr>
        <w:t xml:space="preserve">: </w:t>
      </w:r>
      <w:r w:rsidR="004D1728" w:rsidRPr="004D1728">
        <w:rPr>
          <w:rFonts w:ascii="Times New Roman" w:hAnsi="Times New Roman" w:cs="Times New Roman"/>
          <w:sz w:val="24"/>
          <w:szCs w:val="24"/>
        </w:rPr>
        <w:t>G</w:t>
      </w:r>
      <w:r w:rsidR="004D1728">
        <w:rPr>
          <w:rFonts w:ascii="Times New Roman" w:hAnsi="Times New Roman" w:cs="Times New Roman"/>
          <w:sz w:val="24"/>
          <w:szCs w:val="24"/>
        </w:rPr>
        <w:t>łos z głębin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0B64EE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0B64EE">
        <w:rPr>
          <w:rFonts w:ascii="Times New Roman" w:hAnsi="Times New Roman" w:cs="Times New Roman"/>
          <w:sz w:val="24"/>
          <w:szCs w:val="24"/>
        </w:rPr>
        <w:t xml:space="preserve">dramat, </w:t>
      </w:r>
      <w:proofErr w:type="spellStart"/>
      <w:r w:rsidR="000B64EE">
        <w:rPr>
          <w:rFonts w:ascii="Times New Roman" w:hAnsi="Times New Roman" w:cs="Times New Roman"/>
          <w:sz w:val="24"/>
          <w:szCs w:val="24"/>
        </w:rPr>
        <w:t>fantasy</w:t>
      </w:r>
      <w:proofErr w:type="spellEnd"/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0B64EE" w:rsidRPr="000B64EE">
        <w:rPr>
          <w:rFonts w:ascii="Times New Roman" w:hAnsi="Times New Roman" w:cs="Times New Roman"/>
          <w:sz w:val="24"/>
          <w:szCs w:val="24"/>
          <w:lang w:val="en-US"/>
        </w:rPr>
        <w:t>Élise</w:t>
      </w:r>
      <w:proofErr w:type="spellEnd"/>
      <w:r w:rsidR="000B64EE" w:rsidRPr="000B6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4EE" w:rsidRPr="000B64EE">
        <w:rPr>
          <w:rFonts w:ascii="Times New Roman" w:hAnsi="Times New Roman" w:cs="Times New Roman"/>
          <w:sz w:val="24"/>
          <w:szCs w:val="24"/>
          <w:lang w:val="en-US"/>
        </w:rPr>
        <w:t>Otzenberger</w:t>
      </w:r>
      <w:proofErr w:type="spellEnd"/>
    </w:p>
    <w:p w:rsidR="00760011" w:rsidRPr="004D1728" w:rsidRDefault="004D39C5" w:rsidP="00662E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B64EE" w:rsidRPr="004D1728">
        <w:rPr>
          <w:rFonts w:ascii="Times New Roman" w:hAnsi="Times New Roman" w:cs="Times New Roman"/>
          <w:sz w:val="24"/>
          <w:szCs w:val="24"/>
          <w:lang w:val="en-US"/>
        </w:rPr>
        <w:t xml:space="preserve">Cécile de France, Arthur </w:t>
      </w:r>
      <w:proofErr w:type="spellStart"/>
      <w:r w:rsidR="000B64EE" w:rsidRPr="004D1728">
        <w:rPr>
          <w:rFonts w:ascii="Times New Roman" w:hAnsi="Times New Roman" w:cs="Times New Roman"/>
          <w:sz w:val="24"/>
          <w:szCs w:val="24"/>
          <w:lang w:val="en-US"/>
        </w:rPr>
        <w:t>Igual</w:t>
      </w:r>
      <w:proofErr w:type="spellEnd"/>
      <w:r w:rsidR="000B64EE" w:rsidRPr="004D1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0B64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64EE">
        <w:rPr>
          <w:rFonts w:ascii="Times New Roman" w:hAnsi="Times New Roman" w:cs="Times New Roman"/>
          <w:sz w:val="24"/>
          <w:szCs w:val="24"/>
        </w:rPr>
        <w:t>tbc</w:t>
      </w:r>
      <w:bookmarkStart w:id="0" w:name="_GoBack"/>
      <w:bookmarkEnd w:id="0"/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B423DE" w:rsidRDefault="000B64EE" w:rsidP="008A4A6D">
      <w:pPr>
        <w:rPr>
          <w:rFonts w:ascii="Times New Roman" w:hAnsi="Times New Roman" w:cs="Times New Roman"/>
          <w:sz w:val="24"/>
          <w:szCs w:val="24"/>
        </w:rPr>
      </w:pPr>
      <w:r w:rsidRPr="000B64EE">
        <w:rPr>
          <w:rFonts w:ascii="Times New Roman" w:hAnsi="Times New Roman" w:cs="Times New Roman"/>
          <w:sz w:val="24"/>
          <w:szCs w:val="24"/>
        </w:rPr>
        <w:t>Podczas pobytu na plaży znika 9-letni Simon. Sarah znajduje syna mokrego i zaniepokojonego, zwróconego w stronę morza. Po powrocie do domu Simon zaczyna się dziwnie zachowywać, spędza wiele czasu w wannie i szuka kontaktu z wodą przy każdej możliwej okazji. Zaniepokojona Sarah prosi syna o wyjawienie przyczyny takiego zachowania. Wtedy okazuje się, że Simon słyszy pozaziemskie głosy, kiedy zanurza się w wodzie</w:t>
      </w:r>
    </w:p>
    <w:p w:rsidR="000B64EE" w:rsidRDefault="000B64EE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Pr="004D1728" w:rsidRDefault="008A4A6D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FESTIWALE:</w:t>
      </w:r>
    </w:p>
    <w:p w:rsidR="00DD69F0" w:rsidRPr="004D1728" w:rsidRDefault="008A4A6D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Sitges</w:t>
      </w:r>
      <w:proofErr w:type="spellEnd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Film Festival - Festival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Internacional</w:t>
      </w:r>
      <w:proofErr w:type="spellEnd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de Cinema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Fantàstic</w:t>
      </w:r>
      <w:proofErr w:type="spellEnd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Catalunya</w:t>
      </w:r>
      <w:proofErr w:type="spellEnd"/>
      <w:r w:rsidR="007C36C4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światowa</w:t>
      </w:r>
      <w:proofErr w:type="spellEnd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premiera</w:t>
      </w:r>
      <w:proofErr w:type="spellEnd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filmu</w:t>
      </w:r>
      <w:proofErr w:type="spellEnd"/>
    </w:p>
    <w:p w:rsidR="006A6BAC" w:rsidRPr="004D1728" w:rsidRDefault="004D1728" w:rsidP="008A4A6D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0B64EE" w:rsidRPr="004D172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https://sitgesfilmfestival.com/en/film/2024/call-water</w:t>
        </w:r>
      </w:hyperlink>
      <w:r w:rsidR="000B64EE" w:rsidRPr="004D1728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A6BAC" w:rsidRPr="004D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B64EE"/>
    <w:rsid w:val="00140673"/>
    <w:rsid w:val="001A45BD"/>
    <w:rsid w:val="001A7469"/>
    <w:rsid w:val="001C793F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407AAA"/>
    <w:rsid w:val="004630E8"/>
    <w:rsid w:val="00466CA9"/>
    <w:rsid w:val="00475C9E"/>
    <w:rsid w:val="004776FF"/>
    <w:rsid w:val="004D1728"/>
    <w:rsid w:val="004D39C5"/>
    <w:rsid w:val="004F794C"/>
    <w:rsid w:val="00517750"/>
    <w:rsid w:val="005678AF"/>
    <w:rsid w:val="005E2851"/>
    <w:rsid w:val="00662EA5"/>
    <w:rsid w:val="006902C8"/>
    <w:rsid w:val="006A5432"/>
    <w:rsid w:val="006A6BAC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A479B"/>
    <w:rsid w:val="008A4A6D"/>
    <w:rsid w:val="0090217D"/>
    <w:rsid w:val="0093707F"/>
    <w:rsid w:val="009C2F68"/>
    <w:rsid w:val="00A400E0"/>
    <w:rsid w:val="00A44BD9"/>
    <w:rsid w:val="00AA732F"/>
    <w:rsid w:val="00AB2A8C"/>
    <w:rsid w:val="00B423DE"/>
    <w:rsid w:val="00B607E8"/>
    <w:rsid w:val="00B70D95"/>
    <w:rsid w:val="00BD261D"/>
    <w:rsid w:val="00C13D8F"/>
    <w:rsid w:val="00C52FE6"/>
    <w:rsid w:val="00DC77F8"/>
    <w:rsid w:val="00DD69F0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gesfilmfestival.com/en/film/2024/call-wa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15DE-A68F-4DC9-94C8-77A2BF32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18</cp:revision>
  <dcterms:created xsi:type="dcterms:W3CDTF">2023-10-24T05:05:00Z</dcterms:created>
  <dcterms:modified xsi:type="dcterms:W3CDTF">2025-06-26T12:13:00Z</dcterms:modified>
</cp:coreProperties>
</file>