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594061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59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061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="0059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061">
        <w:rPr>
          <w:rFonts w:ascii="Times New Roman" w:hAnsi="Times New Roman" w:cs="Times New Roman"/>
          <w:sz w:val="24"/>
          <w:szCs w:val="24"/>
        </w:rPr>
        <w:t>Heroes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594061">
        <w:rPr>
          <w:rFonts w:ascii="Times New Roman" w:hAnsi="Times New Roman" w:cs="Times New Roman"/>
          <w:sz w:val="24"/>
          <w:szCs w:val="24"/>
        </w:rPr>
        <w:t>Herosi wojny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594061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061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344C" w:rsidRPr="00594061">
        <w:rPr>
          <w:rFonts w:ascii="Times New Roman" w:hAnsi="Times New Roman" w:cs="Times New Roman"/>
          <w:sz w:val="24"/>
          <w:szCs w:val="24"/>
          <w:lang w:val="en-US"/>
        </w:rPr>
        <w:t>thriller</w:t>
      </w:r>
      <w:r w:rsidR="005940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94061">
        <w:rPr>
          <w:rFonts w:ascii="Times New Roman" w:hAnsi="Times New Roman" w:cs="Times New Roman"/>
          <w:sz w:val="24"/>
          <w:szCs w:val="24"/>
          <w:lang w:val="en-US"/>
        </w:rPr>
        <w:t>akcja</w:t>
      </w:r>
      <w:proofErr w:type="spellEnd"/>
    </w:p>
    <w:p w:rsidR="004D39C5" w:rsidRPr="00594061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061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4061" w:rsidRPr="00594061">
        <w:rPr>
          <w:rFonts w:ascii="Times New Roman" w:hAnsi="Times New Roman" w:cs="Times New Roman"/>
          <w:sz w:val="24"/>
          <w:szCs w:val="24"/>
          <w:lang w:val="en-US"/>
        </w:rPr>
        <w:t>John Swab</w:t>
      </w:r>
    </w:p>
    <w:p w:rsidR="00260AA0" w:rsidRPr="00594061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4061"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Frank </w:t>
      </w:r>
      <w:proofErr w:type="spellStart"/>
      <w:r w:rsidR="00594061" w:rsidRPr="00594061">
        <w:rPr>
          <w:rFonts w:ascii="Times New Roman" w:hAnsi="Times New Roman" w:cs="Times New Roman"/>
          <w:sz w:val="24"/>
          <w:szCs w:val="24"/>
          <w:lang w:val="en-US"/>
        </w:rPr>
        <w:t>Grillo</w:t>
      </w:r>
      <w:proofErr w:type="spellEnd"/>
      <w:r w:rsidR="00594061" w:rsidRPr="00594061">
        <w:rPr>
          <w:rFonts w:ascii="Times New Roman" w:hAnsi="Times New Roman" w:cs="Times New Roman"/>
          <w:sz w:val="24"/>
          <w:szCs w:val="24"/>
          <w:lang w:val="en-US"/>
        </w:rPr>
        <w:t>, Josh Hutcherson, Andy Garcia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4061">
        <w:rPr>
          <w:rFonts w:ascii="Times New Roman" w:hAnsi="Times New Roman" w:cs="Times New Roman"/>
          <w:sz w:val="24"/>
          <w:szCs w:val="24"/>
        </w:rPr>
        <w:t>14.03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594061" w:rsidP="00594061">
      <w:pPr>
        <w:pStyle w:val="Default"/>
        <w:rPr>
          <w:rFonts w:ascii="Times New Roman" w:hAnsi="Times New Roman" w:cs="Times New Roman"/>
        </w:rPr>
      </w:pPr>
      <w:r w:rsidRPr="00594061">
        <w:rPr>
          <w:rFonts w:ascii="Times New Roman" w:hAnsi="Times New Roman" w:cs="Times New Roman"/>
          <w:color w:val="auto"/>
        </w:rPr>
        <w:t>Żołnierz sił specjalnych, który porzucił ojczyznę, religię, a nawet nadzieję, musi powrócić na pole bitwy, aby odnaleźć swoją siostrzenicę, reporterkę, uwikłaną</w:t>
      </w:r>
      <w:r>
        <w:rPr>
          <w:rFonts w:ascii="Times New Roman" w:hAnsi="Times New Roman" w:cs="Times New Roman"/>
          <w:color w:val="auto"/>
        </w:rPr>
        <w:t xml:space="preserve"> w nielegalną operację wojskową</w:t>
      </w:r>
      <w:bookmarkStart w:id="0" w:name="_GoBack"/>
      <w:bookmarkEnd w:id="0"/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94061"/>
    <w:rsid w:val="005C22A8"/>
    <w:rsid w:val="005E2851"/>
    <w:rsid w:val="006151A5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17</cp:revision>
  <dcterms:created xsi:type="dcterms:W3CDTF">2023-06-16T11:17:00Z</dcterms:created>
  <dcterms:modified xsi:type="dcterms:W3CDTF">2025-03-11T16:54:00Z</dcterms:modified>
</cp:coreProperties>
</file>