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2C972" w14:textId="5A2D2D60" w:rsidR="00435BF5" w:rsidRDefault="00435BF5" w:rsidP="00AA0312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"The Champion of Auschwitz"</w:t>
      </w:r>
      <w:r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composer</w:t>
      </w:r>
      <w:proofErr w:type="spellEnd"/>
      <w:r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Bartosz Chajdecki </w:t>
      </w:r>
      <w:proofErr w:type="spellStart"/>
      <w:r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nominated</w:t>
      </w:r>
      <w:proofErr w:type="spellEnd"/>
      <w:r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for the </w:t>
      </w:r>
      <w:proofErr w:type="spellStart"/>
      <w:r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prestigious</w:t>
      </w:r>
      <w:proofErr w:type="spellEnd"/>
      <w:r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WSA Public Choice </w:t>
      </w:r>
      <w:proofErr w:type="spellStart"/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Award</w:t>
      </w:r>
      <w:proofErr w:type="spellEnd"/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2022</w:t>
      </w:r>
    </w:p>
    <w:p w14:paraId="6B1C3888" w14:textId="073D200B" w:rsidR="002A0A0D" w:rsidRPr="00C01AE5" w:rsidRDefault="002A0A0D" w:rsidP="002A0A0D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The </w:t>
      </w:r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Polish </w:t>
      </w:r>
      <w:proofErr w:type="spellStart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composer</w:t>
      </w:r>
      <w:proofErr w:type="spellEnd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was </w:t>
      </w:r>
      <w:proofErr w:type="spellStart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nominated</w:t>
      </w:r>
      <w:proofErr w:type="spellEnd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for </w:t>
      </w:r>
      <w:proofErr w:type="spellStart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his</w:t>
      </w:r>
      <w:proofErr w:type="spellEnd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score</w:t>
      </w:r>
      <w:proofErr w:type="spellEnd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for the </w:t>
      </w:r>
      <w:proofErr w:type="spellStart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feature</w:t>
      </w:r>
      <w:proofErr w:type="spellEnd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film </w:t>
      </w:r>
      <w:proofErr w:type="spellStart"/>
      <w:r w:rsid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which</w:t>
      </w:r>
      <w:proofErr w:type="spellEnd"/>
      <w:r w:rsid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telling</w:t>
      </w:r>
      <w:proofErr w:type="spellEnd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the </w:t>
      </w:r>
      <w:proofErr w:type="spellStart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poignant</w:t>
      </w:r>
      <w:proofErr w:type="spellEnd"/>
      <w:r w:rsidR="00FF6389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story of Tadeusz “</w:t>
      </w:r>
      <w:proofErr w:type="spellStart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Teddy</w:t>
      </w:r>
      <w:proofErr w:type="spellEnd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” Pietrzykowski, a </w:t>
      </w:r>
      <w:proofErr w:type="spellStart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pre</w:t>
      </w:r>
      <w:proofErr w:type="spellEnd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-war boxing champion </w:t>
      </w:r>
      <w:proofErr w:type="spellStart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who</w:t>
      </w:r>
      <w:proofErr w:type="spellEnd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was </w:t>
      </w:r>
      <w:proofErr w:type="spellStart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forced</w:t>
      </w:r>
      <w:proofErr w:type="spellEnd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to </w:t>
      </w:r>
      <w:proofErr w:type="spellStart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participate</w:t>
      </w:r>
      <w:proofErr w:type="spellEnd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in boxing </w:t>
      </w:r>
      <w:proofErr w:type="spellStart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matches</w:t>
      </w:r>
      <w:proofErr w:type="spellEnd"/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in</w:t>
      </w:r>
      <w:r w:rsidR="00435BF5" w:rsidRPr="00435BF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4A3EEE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Auschwitz </w:t>
      </w:r>
      <w:proofErr w:type="spellStart"/>
      <w:r w:rsidR="004A3EEE" w:rsidRPr="004A3EEE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Concentration</w:t>
      </w:r>
      <w:proofErr w:type="spellEnd"/>
      <w:r w:rsidR="004A3EEE" w:rsidRPr="004A3EEE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4A3EEE" w:rsidRPr="004A3EEE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Camp</w:t>
      </w:r>
      <w:proofErr w:type="spellEnd"/>
      <w:r w:rsidR="00FF6389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. </w:t>
      </w:r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Bartosz Chajdecki </w:t>
      </w:r>
      <w:proofErr w:type="spellStart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will</w:t>
      </w:r>
      <w:proofErr w:type="spellEnd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compete</w:t>
      </w:r>
      <w:proofErr w:type="spellEnd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for the </w:t>
      </w:r>
      <w:proofErr w:type="spellStart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award</w:t>
      </w:r>
      <w:proofErr w:type="spellEnd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at</w:t>
      </w:r>
      <w:proofErr w:type="spellEnd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4A3EEE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the </w:t>
      </w:r>
      <w:proofErr w:type="spellStart"/>
      <w:r w:rsidR="004A3EEE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prestigious</w:t>
      </w:r>
      <w:proofErr w:type="spellEnd"/>
      <w:r w:rsidR="004A3EEE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Film Fest </w:t>
      </w:r>
      <w:proofErr w:type="spellStart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Ghent</w:t>
      </w:r>
      <w:proofErr w:type="spellEnd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against</w:t>
      </w:r>
      <w:proofErr w:type="spellEnd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Hans Zimmer, James Newton Howard, Alexander </w:t>
      </w:r>
      <w:proofErr w:type="spellStart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Desplat</w:t>
      </w:r>
      <w:proofErr w:type="spellEnd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and </w:t>
      </w:r>
      <w:proofErr w:type="spellStart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Jonny</w:t>
      </w:r>
      <w:proofErr w:type="spellEnd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Greenwood</w:t>
      </w:r>
      <w:proofErr w:type="spellEnd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among</w:t>
      </w:r>
      <w:proofErr w:type="spellEnd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others</w:t>
      </w:r>
      <w:proofErr w:type="spellEnd"/>
      <w:r w:rsidRPr="002A0A0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</w:t>
      </w:r>
    </w:p>
    <w:p w14:paraId="494EC35C" w14:textId="47222B20" w:rsidR="002A0A0D" w:rsidRDefault="00F4592E" w:rsidP="002A0A0D">
      <w:pPr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="002A0A0D" w:rsidRPr="002A0A0D">
          <w:rPr>
            <w:rStyle w:val="Hipercze"/>
            <w:rFonts w:ascii="Times New Roman" w:hAnsi="Times New Roman" w:cs="Times New Roman"/>
            <w:sz w:val="24"/>
            <w:szCs w:val="24"/>
          </w:rPr>
          <w:t>Single "Life" from the Motion Picture "The Champion of Auschwitz"</w:t>
        </w:r>
      </w:hyperlink>
      <w:r w:rsidR="002A0A0D" w:rsidRPr="002A0A0D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354275CE" w14:textId="5AB8412F" w:rsidR="002A0A0D" w:rsidRDefault="002A0A0D" w:rsidP="002A0A0D">
      <w:pPr>
        <w:spacing w:line="360" w:lineRule="auto"/>
        <w:jc w:val="both"/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</w:pPr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Bartosz Chajdecki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is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 the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only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 Polish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composer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 on the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longlist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 for the World Soundtrack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Awards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 Public Choice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Award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based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 on the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selection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 by the International Film Music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Critics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Association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 (IFMCA). </w:t>
      </w:r>
      <w:bookmarkStart w:id="0" w:name="_GoBack"/>
      <w:bookmarkEnd w:id="0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The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winners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will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 be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announced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at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 the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awards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ceremony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 of the 22nd World Soundtrack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Awards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at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 Film Fest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Ghent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.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Belgium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 xml:space="preserve">, 22 </w:t>
      </w:r>
      <w:proofErr w:type="spellStart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October</w:t>
      </w:r>
      <w:proofErr w:type="spellEnd"/>
      <w:r w:rsidRPr="002A0A0D">
        <w:rPr>
          <w:rFonts w:ascii="Times New Roman" w:hAnsi="Times New Roman" w:cs="Times New Roman"/>
          <w:color w:val="161718"/>
          <w:sz w:val="24"/>
          <w:szCs w:val="24"/>
          <w:shd w:val="clear" w:color="auto" w:fill="FEFEFE"/>
        </w:rPr>
        <w:t>.</w:t>
      </w:r>
    </w:p>
    <w:p w14:paraId="4BFE447D" w14:textId="5F4389CC" w:rsidR="002A0A0D" w:rsidRPr="002A0A0D" w:rsidRDefault="002A0A0D" w:rsidP="00C01AE5">
      <w:pPr>
        <w:spacing w:line="360" w:lineRule="auto"/>
        <w:jc w:val="both"/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Composer</w:t>
      </w:r>
      <w:r w:rsidR="00C01AE5" w:rsidRPr="00BE445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C01AE5" w:rsidRPr="00BE445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told</w:t>
      </w:r>
      <w:proofErr w:type="spellEnd"/>
      <w:r w:rsidR="00C01AE5" w:rsidRPr="00BE445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the media: </w:t>
      </w:r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"I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am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extremely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happy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that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my </w:t>
      </w:r>
      <w:proofErr w:type="spellStart"/>
      <w:r w:rsidR="000739D5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music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for the film </w:t>
      </w:r>
      <w:r w:rsidRPr="009F1F31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"The Champion of Auschwitz"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has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been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appreciated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by the IFMCA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selection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panel and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that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it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has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received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favourable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reviews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from Polish and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foreign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critics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. It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is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a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great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honour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for me to be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included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in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this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prestigious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group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of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composers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from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all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over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the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world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. It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is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also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very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important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to me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personally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. My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grandfather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Tadeusz Kwaśnicki was a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prisoner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of Auschwitz (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camp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no. 480) and,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like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the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protagonist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of the film, was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sent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there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in the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first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transport in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June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1940. He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spent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as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many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as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four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years</w:t>
      </w:r>
      <w:proofErr w:type="spellEnd"/>
      <w:r w:rsidRPr="002A0A0D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in Auschwitz."</w:t>
      </w:r>
    </w:p>
    <w:p w14:paraId="4D5A4A37" w14:textId="1EF70EA9" w:rsidR="002A0A0D" w:rsidRDefault="002A0A0D" w:rsidP="002A0A0D">
      <w:pPr>
        <w:spacing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Polish 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critics</w:t>
      </w:r>
      <w:proofErr w:type="spellEnd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wrote</w:t>
      </w:r>
      <w:proofErr w:type="spellEnd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that</w:t>
      </w:r>
      <w:proofErr w:type="spellEnd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739D5" w:rsidRPr="000739D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"The Champion of Auschwitz" </w:t>
      </w:r>
      <w:proofErr w:type="spellStart"/>
      <w:r w:rsidR="000739D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directed</w:t>
      </w:r>
      <w:proofErr w:type="spellEnd"/>
      <w:r w:rsidR="000739D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by Maciej Barczewski</w:t>
      </w:r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"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shows</w:t>
      </w:r>
      <w:proofErr w:type="spellEnd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the 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universal</w:t>
      </w:r>
      <w:proofErr w:type="spellEnd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story of 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an</w:t>
      </w:r>
      <w:proofErr w:type="spellEnd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Auschwitz 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prisoner</w:t>
      </w:r>
      <w:proofErr w:type="spellEnd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who</w:t>
      </w:r>
      <w:proofErr w:type="spellEnd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was 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an</w:t>
      </w:r>
      <w:proofErr w:type="spellEnd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extraordinary</w:t>
      </w:r>
      <w:proofErr w:type="spellEnd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symbol of 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hope</w:t>
      </w:r>
      <w:proofErr w:type="spellEnd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for 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victory</w:t>
      </w:r>
      <w:proofErr w:type="spellEnd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over</w:t>
      </w:r>
      <w:proofErr w:type="spellEnd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Nazi terror and the 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struggle</w:t>
      </w:r>
      <w:proofErr w:type="spellEnd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to 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preserve</w:t>
      </w:r>
      <w:proofErr w:type="spellEnd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human</w:t>
      </w:r>
      <w:proofErr w:type="spellEnd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dignity</w:t>
      </w:r>
      <w:proofErr w:type="spellEnd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in a place 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whose</w:t>
      </w:r>
      <w:proofErr w:type="spellEnd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aim</w:t>
      </w:r>
      <w:proofErr w:type="spellEnd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was to </w:t>
      </w:r>
      <w:proofErr w:type="spellStart"/>
      <w:r w:rsidRPr="002A0A0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eprive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people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of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their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dignity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".</w:t>
      </w:r>
    </w:p>
    <w:p w14:paraId="20386936" w14:textId="256290C3" w:rsidR="00EB4D98" w:rsidRDefault="00EB4D98" w:rsidP="002A0A0D">
      <w:pPr>
        <w:spacing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Bartosz Chajdecki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wrote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his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first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score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at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the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age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of 12. At the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age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of 16 he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completed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his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first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professional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assignment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A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year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later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he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collected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Fringe First - one of the most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prestigious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theater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awards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in the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world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- for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his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music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to “A Little Requiem for Kantor”. In 2004 he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graduated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with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distinction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from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Cracow’s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Academy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of Music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presenting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his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graduation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thesis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on the “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Autonomy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of Film Music”.  In 2008 he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wrote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music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to a “Time of Honor” - one of the most prominent Polish </w:t>
      </w:r>
      <w:r w:rsid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TV</w:t>
      </w:r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series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in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recent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history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-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gathering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plethora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of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international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awards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and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gaining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worldwide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recognition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including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more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than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seven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nominations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for the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best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music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lastRenderedPageBreak/>
        <w:t xml:space="preserve">by </w:t>
      </w:r>
      <w:r w:rsid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IFMCA</w:t>
      </w:r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Four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years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later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he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wrote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widely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acclaimed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score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to a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mass</w:t>
      </w:r>
      <w:r w:rsid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ive</w:t>
      </w:r>
      <w:proofErr w:type="spellEnd"/>
      <w:r w:rsid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hit “</w:t>
      </w:r>
      <w:proofErr w:type="spellStart"/>
      <w:r w:rsid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Gods</w:t>
      </w:r>
      <w:proofErr w:type="spellEnd"/>
      <w:r w:rsid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”</w:t>
      </w:r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which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gathered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3 milion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audience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in Polish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cinemas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Since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then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he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has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written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music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to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many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Polish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porductions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but he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has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also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scored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Swiss,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Austrian</w:t>
      </w:r>
      <w:proofErr w:type="spellEnd"/>
      <w:r w:rsid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Romanian</w:t>
      </w:r>
      <w:proofErr w:type="spellEnd"/>
      <w:r w:rsid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and British </w:t>
      </w:r>
      <w:proofErr w:type="spellStart"/>
      <w:r w:rsid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films</w:t>
      </w:r>
      <w:proofErr w:type="spellEnd"/>
      <w:r w:rsid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 </w:t>
      </w:r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His resume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includes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over</w:t>
      </w:r>
      <w:proofErr w:type="spellEnd"/>
      <w:r w:rsid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25</w:t>
      </w:r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feature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films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over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600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episodes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of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different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TV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series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and  50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theater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performances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He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is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always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looking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for a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new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sound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and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challenges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never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stopping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to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surprise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with a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variety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of musical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textures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and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styles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Among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his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many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awards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and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nominations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he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received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Transatlantic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Award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from </w:t>
      </w:r>
      <w:proofErr w:type="spellStart"/>
      <w:r w:rsid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Academy</w:t>
      </w:r>
      <w:proofErr w:type="spellEnd"/>
      <w:r w:rsid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Award</w:t>
      </w:r>
      <w:proofErr w:type="spellEnd"/>
      <w:r w:rsid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winner</w:t>
      </w:r>
      <w:proofErr w:type="spellEnd"/>
      <w:r w:rsid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Jan A.P. Kaczmarek for The Most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Promissing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Emerging</w:t>
      </w:r>
      <w:proofErr w:type="spellEnd"/>
      <w:r w:rsidRPr="00EB4D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Composer.</w:t>
      </w:r>
      <w:r w:rsid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215BF7"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In 2019, </w:t>
      </w:r>
      <w:proofErr w:type="spellStart"/>
      <w:r w:rsidR="00215BF7"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during</w:t>
      </w:r>
      <w:proofErr w:type="spellEnd"/>
      <w:r w:rsidR="00215BF7"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the Film Music Festival in </w:t>
      </w:r>
      <w:proofErr w:type="spellStart"/>
      <w:r w:rsidR="00215BF7"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Krakow</w:t>
      </w:r>
      <w:proofErr w:type="spellEnd"/>
      <w:r w:rsidR="00215BF7"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="00124490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he </w:t>
      </w:r>
      <w:proofErr w:type="spellStart"/>
      <w:r w:rsidR="00215BF7"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received</w:t>
      </w:r>
      <w:proofErr w:type="spellEnd"/>
      <w:r w:rsidR="00215BF7"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the </w:t>
      </w:r>
      <w:proofErr w:type="spellStart"/>
      <w:r w:rsidR="00215BF7"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award</w:t>
      </w:r>
      <w:proofErr w:type="spellEnd"/>
      <w:r w:rsidR="00215BF7"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for the </w:t>
      </w:r>
      <w:proofErr w:type="spellStart"/>
      <w:r w:rsidR="00215BF7"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best</w:t>
      </w:r>
      <w:proofErr w:type="spellEnd"/>
      <w:r w:rsidR="00215BF7"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Polish Soundtrack</w:t>
      </w:r>
      <w:r w:rsid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of the </w:t>
      </w:r>
      <w:proofErr w:type="spellStart"/>
      <w:r w:rsid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Year</w:t>
      </w:r>
      <w:proofErr w:type="spellEnd"/>
      <w:r w:rsid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for the TV </w:t>
      </w:r>
      <w:proofErr w:type="spellStart"/>
      <w:r w:rsid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series</w:t>
      </w:r>
      <w:proofErr w:type="spellEnd"/>
      <w:r w:rsid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"</w:t>
      </w:r>
      <w:proofErr w:type="spellStart"/>
      <w:r w:rsid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Raven</w:t>
      </w:r>
      <w:proofErr w:type="spellEnd"/>
      <w:r w:rsid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"</w:t>
      </w:r>
      <w:r w:rsidR="00215BF7"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and in 2021 </w:t>
      </w:r>
      <w:r w:rsidR="003860CD" w:rsidRP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he was </w:t>
      </w:r>
      <w:proofErr w:type="spellStart"/>
      <w:r w:rsidR="003860CD" w:rsidRP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awarded</w:t>
      </w:r>
      <w:proofErr w:type="spellEnd"/>
      <w:r w:rsidR="003860CD" w:rsidRP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the </w:t>
      </w:r>
      <w:proofErr w:type="spellStart"/>
      <w:r w:rsidR="003860CD" w:rsidRP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prestigious</w:t>
      </w:r>
      <w:proofErr w:type="spellEnd"/>
      <w:r w:rsidR="003860CD" w:rsidRP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215BF7"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Grand Prix Komeda for </w:t>
      </w:r>
      <w:proofErr w:type="spellStart"/>
      <w:r w:rsidR="00215BF7"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his</w:t>
      </w:r>
      <w:proofErr w:type="spellEnd"/>
      <w:r w:rsidR="00215BF7"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215BF7"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music</w:t>
      </w:r>
      <w:proofErr w:type="spellEnd"/>
      <w:r w:rsidR="00215BF7"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for the film </w:t>
      </w:r>
      <w:r w:rsid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"</w:t>
      </w:r>
      <w:r w:rsidR="00215BF7"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The Champion of Auschwitz</w:t>
      </w:r>
      <w:r w:rsid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".</w:t>
      </w:r>
    </w:p>
    <w:p w14:paraId="31E21A1A" w14:textId="3FF04CC8" w:rsidR="00446FF2" w:rsidRDefault="00215BF7" w:rsidP="00446FF2">
      <w:pPr>
        <w:spacing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The World Soundtrack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Awards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launched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in 2001 by the Film Fest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Gent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is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aimed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at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organizing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and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overseeing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the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educational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cultural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and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professional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</w:t>
      </w:r>
      <w:r w:rsid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spects</w:t>
      </w:r>
      <w:proofErr w:type="spellEnd"/>
      <w:r w:rsid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of the art of film </w:t>
      </w:r>
      <w:proofErr w:type="spellStart"/>
      <w:r w:rsidR="003860C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music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The event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takes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place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yearly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in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Ghent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Belgium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The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academy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is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made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up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of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more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than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300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industry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figures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including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Elliot </w:t>
      </w:r>
      <w:proofErr w:type="spellStart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Goldenthal</w:t>
      </w:r>
      <w:proofErr w:type="spellEnd"/>
      <w:r w:rsidRPr="00215BF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Howard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Shore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Danny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Elfman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Craig Armstrong and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many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others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7842B336" w14:textId="0C7F73A8" w:rsidR="00446FF2" w:rsidRDefault="00F4592E" w:rsidP="00446FF2">
      <w:pPr>
        <w:spacing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5" w:history="1">
        <w:r w:rsidR="00446FF2" w:rsidRPr="002A0A0D">
          <w:rPr>
            <w:rStyle w:val="Hipercze"/>
            <w:rFonts w:ascii="Times New Roman" w:hAnsi="Times New Roman" w:cs="Times New Roman"/>
            <w:sz w:val="24"/>
            <w:szCs w:val="24"/>
          </w:rPr>
          <w:t>"The Champion of Auschwitz"</w:t>
        </w:r>
        <w:r w:rsidR="002A0A0D" w:rsidRPr="002A0A0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 w:rsidR="002A0A0D" w:rsidRPr="002A0A0D">
          <w:rPr>
            <w:rStyle w:val="Hipercze"/>
            <w:rFonts w:ascii="Times New Roman" w:hAnsi="Times New Roman" w:cs="Times New Roman"/>
            <w:sz w:val="24"/>
            <w:szCs w:val="24"/>
          </w:rPr>
          <w:t>Original</w:t>
        </w:r>
        <w:proofErr w:type="spellEnd"/>
        <w:r w:rsidR="002A0A0D" w:rsidRPr="002A0A0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Motion Picture Soundtrack)</w:t>
        </w:r>
      </w:hyperlink>
    </w:p>
    <w:p w14:paraId="356E3F65" w14:textId="6182E706" w:rsidR="00215BF7" w:rsidRDefault="00215BF7" w:rsidP="002B7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57462A89" w14:textId="412569DA" w:rsidR="00D60A83" w:rsidRPr="00B822B6" w:rsidRDefault="00215BF7" w:rsidP="002B75CD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215BF7"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spellStart"/>
      <w:r w:rsidRPr="00215BF7">
        <w:rPr>
          <w:rFonts w:ascii="Times New Roman" w:hAnsi="Times New Roman" w:cs="Times New Roman"/>
          <w:b/>
          <w:sz w:val="24"/>
          <w:szCs w:val="24"/>
        </w:rPr>
        <w:t>contact</w:t>
      </w:r>
      <w:proofErr w:type="spellEnd"/>
      <w:r w:rsidR="00E22E14" w:rsidRPr="00B822B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22E14" w:rsidRPr="00B822B6">
        <w:rPr>
          <w:rFonts w:ascii="Times New Roman" w:hAnsi="Times New Roman" w:cs="Times New Roman"/>
          <w:sz w:val="24"/>
          <w:szCs w:val="24"/>
        </w:rPr>
        <w:t>Magda</w:t>
      </w:r>
      <w:r w:rsidR="00B822B6" w:rsidRPr="00B822B6">
        <w:rPr>
          <w:rFonts w:ascii="Times New Roman" w:hAnsi="Times New Roman" w:cs="Times New Roman"/>
          <w:sz w:val="24"/>
          <w:szCs w:val="24"/>
        </w:rPr>
        <w:t>lena</w:t>
      </w:r>
      <w:r w:rsidR="00E22E14" w:rsidRPr="00B822B6">
        <w:rPr>
          <w:rFonts w:ascii="Times New Roman" w:hAnsi="Times New Roman" w:cs="Times New Roman"/>
          <w:sz w:val="24"/>
          <w:szCs w:val="24"/>
        </w:rPr>
        <w:t xml:space="preserve"> Roman,</w:t>
      </w:r>
      <w:r w:rsidR="00E22E14" w:rsidRPr="00B82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E14" w:rsidRPr="00B822B6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E14">
        <w:rPr>
          <w:rFonts w:ascii="Times New Roman" w:hAnsi="Times New Roman" w:cs="Times New Roman"/>
          <w:b/>
          <w:sz w:val="24"/>
          <w:szCs w:val="24"/>
        </w:rPr>
        <w:br/>
      </w:r>
      <w:r w:rsidR="00E22E14" w:rsidRPr="00B822B6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sectPr w:rsidR="00D60A83" w:rsidRPr="00B8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155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39D5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68DB"/>
    <w:rsid w:val="000A7656"/>
    <w:rsid w:val="000B11B1"/>
    <w:rsid w:val="000B121C"/>
    <w:rsid w:val="000B2B7F"/>
    <w:rsid w:val="000B2F6A"/>
    <w:rsid w:val="000B4134"/>
    <w:rsid w:val="000B4626"/>
    <w:rsid w:val="000B592B"/>
    <w:rsid w:val="000B5A9E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374"/>
    <w:rsid w:val="0010383E"/>
    <w:rsid w:val="00103DFC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490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6E63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3CC"/>
    <w:rsid w:val="00207DA6"/>
    <w:rsid w:val="00210DFA"/>
    <w:rsid w:val="0021102A"/>
    <w:rsid w:val="0021363E"/>
    <w:rsid w:val="0021394F"/>
    <w:rsid w:val="00214900"/>
    <w:rsid w:val="00214CB2"/>
    <w:rsid w:val="0021570E"/>
    <w:rsid w:val="00215ACD"/>
    <w:rsid w:val="00215BF7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77A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77A"/>
    <w:rsid w:val="00291999"/>
    <w:rsid w:val="00291C03"/>
    <w:rsid w:val="00291E9D"/>
    <w:rsid w:val="00292C36"/>
    <w:rsid w:val="00292FC9"/>
    <w:rsid w:val="00293A52"/>
    <w:rsid w:val="00293E99"/>
    <w:rsid w:val="002958C5"/>
    <w:rsid w:val="00295D9C"/>
    <w:rsid w:val="00295DA3"/>
    <w:rsid w:val="00296A79"/>
    <w:rsid w:val="00297476"/>
    <w:rsid w:val="00297C21"/>
    <w:rsid w:val="002A0A0D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B75CD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95D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408A"/>
    <w:rsid w:val="0038511C"/>
    <w:rsid w:val="003860CD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A782E"/>
    <w:rsid w:val="003B0F65"/>
    <w:rsid w:val="003B1218"/>
    <w:rsid w:val="003B15B8"/>
    <w:rsid w:val="003B1BE0"/>
    <w:rsid w:val="003B22AC"/>
    <w:rsid w:val="003B23F1"/>
    <w:rsid w:val="003B2817"/>
    <w:rsid w:val="003B4892"/>
    <w:rsid w:val="003B58EF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4A6"/>
    <w:rsid w:val="003D27A7"/>
    <w:rsid w:val="003D3236"/>
    <w:rsid w:val="003D651F"/>
    <w:rsid w:val="003D79C1"/>
    <w:rsid w:val="003E2FA1"/>
    <w:rsid w:val="003E30E6"/>
    <w:rsid w:val="003E3955"/>
    <w:rsid w:val="003E62E4"/>
    <w:rsid w:val="003E7572"/>
    <w:rsid w:val="003E7EC5"/>
    <w:rsid w:val="003F0437"/>
    <w:rsid w:val="003F0820"/>
    <w:rsid w:val="003F1972"/>
    <w:rsid w:val="003F1E17"/>
    <w:rsid w:val="003F2983"/>
    <w:rsid w:val="003F2E37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AFC"/>
    <w:rsid w:val="00427CE8"/>
    <w:rsid w:val="004314DD"/>
    <w:rsid w:val="00434B0F"/>
    <w:rsid w:val="00434DB2"/>
    <w:rsid w:val="00435BF5"/>
    <w:rsid w:val="00437506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6FF2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636F"/>
    <w:rsid w:val="00477425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668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3EEE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1EF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5204"/>
    <w:rsid w:val="004F53E0"/>
    <w:rsid w:val="004F54E6"/>
    <w:rsid w:val="004F5A4B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5F97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588C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867BA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1"/>
    <w:rsid w:val="005D354B"/>
    <w:rsid w:val="005D3949"/>
    <w:rsid w:val="005D3B8C"/>
    <w:rsid w:val="005D4041"/>
    <w:rsid w:val="005D606D"/>
    <w:rsid w:val="005D6624"/>
    <w:rsid w:val="005D7A7F"/>
    <w:rsid w:val="005E01BF"/>
    <w:rsid w:val="005E01D0"/>
    <w:rsid w:val="005E1113"/>
    <w:rsid w:val="005E11EF"/>
    <w:rsid w:val="005E2B54"/>
    <w:rsid w:val="005E3F74"/>
    <w:rsid w:val="005E5F46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345B"/>
    <w:rsid w:val="006047AF"/>
    <w:rsid w:val="006055F4"/>
    <w:rsid w:val="00605A96"/>
    <w:rsid w:val="006070E8"/>
    <w:rsid w:val="00607749"/>
    <w:rsid w:val="00607C7D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534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3F67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2DED"/>
    <w:rsid w:val="00743612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079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9C9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A8E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1E9B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6847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0E5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1FF3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6B0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12DD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787F"/>
    <w:rsid w:val="009527DB"/>
    <w:rsid w:val="00952813"/>
    <w:rsid w:val="009532CA"/>
    <w:rsid w:val="00953B97"/>
    <w:rsid w:val="00954416"/>
    <w:rsid w:val="00955915"/>
    <w:rsid w:val="00955D22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2B76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0FDE"/>
    <w:rsid w:val="009D286A"/>
    <w:rsid w:val="009D372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31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48B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275F2"/>
    <w:rsid w:val="00A3019A"/>
    <w:rsid w:val="00A31444"/>
    <w:rsid w:val="00A31F7A"/>
    <w:rsid w:val="00A328AC"/>
    <w:rsid w:val="00A32F5B"/>
    <w:rsid w:val="00A33109"/>
    <w:rsid w:val="00A333C3"/>
    <w:rsid w:val="00A342F9"/>
    <w:rsid w:val="00A35069"/>
    <w:rsid w:val="00A35937"/>
    <w:rsid w:val="00A35FB7"/>
    <w:rsid w:val="00A37BBA"/>
    <w:rsid w:val="00A37EF5"/>
    <w:rsid w:val="00A40F2E"/>
    <w:rsid w:val="00A4494A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1DD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312"/>
    <w:rsid w:val="00AA0875"/>
    <w:rsid w:val="00AA4182"/>
    <w:rsid w:val="00AA434F"/>
    <w:rsid w:val="00AA46AD"/>
    <w:rsid w:val="00AA5E52"/>
    <w:rsid w:val="00AA648E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307"/>
    <w:rsid w:val="00AC3A0C"/>
    <w:rsid w:val="00AC43C9"/>
    <w:rsid w:val="00AC61EA"/>
    <w:rsid w:val="00AC71E5"/>
    <w:rsid w:val="00AC7203"/>
    <w:rsid w:val="00AD08EC"/>
    <w:rsid w:val="00AD13E6"/>
    <w:rsid w:val="00AD1452"/>
    <w:rsid w:val="00AD1A1B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4569"/>
    <w:rsid w:val="00B05046"/>
    <w:rsid w:val="00B07B54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06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2B6"/>
    <w:rsid w:val="00B825EC"/>
    <w:rsid w:val="00B82E08"/>
    <w:rsid w:val="00B832D7"/>
    <w:rsid w:val="00B83527"/>
    <w:rsid w:val="00B83D6E"/>
    <w:rsid w:val="00B84B70"/>
    <w:rsid w:val="00B85862"/>
    <w:rsid w:val="00B85EB3"/>
    <w:rsid w:val="00B867D6"/>
    <w:rsid w:val="00B9020A"/>
    <w:rsid w:val="00B91B04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29E8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56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AE5"/>
    <w:rsid w:val="00C01BB1"/>
    <w:rsid w:val="00C0271B"/>
    <w:rsid w:val="00C02984"/>
    <w:rsid w:val="00C039A0"/>
    <w:rsid w:val="00C054F5"/>
    <w:rsid w:val="00C059E9"/>
    <w:rsid w:val="00C060BF"/>
    <w:rsid w:val="00C06A64"/>
    <w:rsid w:val="00C06EB2"/>
    <w:rsid w:val="00C11334"/>
    <w:rsid w:val="00C1227D"/>
    <w:rsid w:val="00C126B7"/>
    <w:rsid w:val="00C12B33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244B"/>
    <w:rsid w:val="00C436FF"/>
    <w:rsid w:val="00C449DE"/>
    <w:rsid w:val="00C44BAB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350D"/>
    <w:rsid w:val="00C63667"/>
    <w:rsid w:val="00C63896"/>
    <w:rsid w:val="00C645A1"/>
    <w:rsid w:val="00C64CED"/>
    <w:rsid w:val="00C658AA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143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314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E66D0"/>
    <w:rsid w:val="00DE6FBB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7BB"/>
    <w:rsid w:val="00E47F68"/>
    <w:rsid w:val="00E506EC"/>
    <w:rsid w:val="00E51088"/>
    <w:rsid w:val="00E51789"/>
    <w:rsid w:val="00E5182E"/>
    <w:rsid w:val="00E5183E"/>
    <w:rsid w:val="00E53DD4"/>
    <w:rsid w:val="00E54A24"/>
    <w:rsid w:val="00E54F66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75DE"/>
    <w:rsid w:val="00E67C59"/>
    <w:rsid w:val="00E7170A"/>
    <w:rsid w:val="00E72388"/>
    <w:rsid w:val="00E7364D"/>
    <w:rsid w:val="00E73BD1"/>
    <w:rsid w:val="00E73F93"/>
    <w:rsid w:val="00E744A4"/>
    <w:rsid w:val="00E74E1B"/>
    <w:rsid w:val="00E7658E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26BF"/>
    <w:rsid w:val="00EA3447"/>
    <w:rsid w:val="00EA3930"/>
    <w:rsid w:val="00EA4F86"/>
    <w:rsid w:val="00EA7437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4D98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0F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6810"/>
    <w:rsid w:val="00EF6E58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1890"/>
    <w:rsid w:val="00F425B1"/>
    <w:rsid w:val="00F42FF8"/>
    <w:rsid w:val="00F43E5D"/>
    <w:rsid w:val="00F43F03"/>
    <w:rsid w:val="00F440F7"/>
    <w:rsid w:val="00F455C2"/>
    <w:rsid w:val="00F4592E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609CB"/>
    <w:rsid w:val="00F60AD1"/>
    <w:rsid w:val="00F60F46"/>
    <w:rsid w:val="00F61D7B"/>
    <w:rsid w:val="00F61F07"/>
    <w:rsid w:val="00F62014"/>
    <w:rsid w:val="00F62120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6DE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2F69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389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.spotify.com/album/7oxsuX9IN01lXG6FAjRc84" TargetMode="External"/><Relationship Id="rId4" Type="http://schemas.openxmlformats.org/officeDocument/2006/relationships/hyperlink" Target="https://youtu.be/KcLV2TWNtP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</cp:revision>
  <dcterms:created xsi:type="dcterms:W3CDTF">2022-08-24T07:24:00Z</dcterms:created>
  <dcterms:modified xsi:type="dcterms:W3CDTF">2022-08-24T07:24:00Z</dcterms:modified>
</cp:coreProperties>
</file>