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oryginalny: </w:t>
      </w:r>
      <w:r w:rsidR="00553769">
        <w:rPr>
          <w:rFonts w:ascii="Times New Roman" w:hAnsi="Times New Roman" w:cs="Times New Roman"/>
          <w:sz w:val="24"/>
          <w:szCs w:val="24"/>
        </w:rPr>
        <w:t>The Wall</w:t>
      </w:r>
    </w:p>
    <w:p w:rsidR="00E778B3" w:rsidRPr="00636AA3" w:rsidRDefault="00E778B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553769">
        <w:rPr>
          <w:rFonts w:ascii="Times New Roman" w:hAnsi="Times New Roman" w:cs="Times New Roman"/>
          <w:sz w:val="24"/>
          <w:szCs w:val="24"/>
        </w:rPr>
        <w:t>Mur graniczny</w:t>
      </w:r>
    </w:p>
    <w:p w:rsidR="00760011" w:rsidRDefault="00553769" w:rsidP="00553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produkcji: Belgia, </w:t>
      </w:r>
      <w:proofErr w:type="spellStart"/>
      <w:r w:rsidRPr="00553769">
        <w:rPr>
          <w:rFonts w:ascii="Times New Roman" w:hAnsi="Times New Roman" w:cs="Times New Roman"/>
          <w:sz w:val="24"/>
          <w:szCs w:val="24"/>
        </w:rPr>
        <w:t>Luxembourg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Dania, USA 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gatunek: </w:t>
      </w:r>
      <w:r w:rsidR="00553769">
        <w:rPr>
          <w:rFonts w:ascii="Times New Roman" w:hAnsi="Times New Roman" w:cs="Times New Roman"/>
          <w:sz w:val="24"/>
          <w:szCs w:val="24"/>
        </w:rPr>
        <w:t>dramat</w:t>
      </w:r>
    </w:p>
    <w:p w:rsidR="004D39C5" w:rsidRPr="00636AA3" w:rsidRDefault="004D39C5" w:rsidP="007823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53769" w:rsidRPr="00553769">
        <w:rPr>
          <w:rFonts w:ascii="Times New Roman" w:hAnsi="Times New Roman" w:cs="Times New Roman"/>
          <w:sz w:val="24"/>
          <w:szCs w:val="24"/>
          <w:lang w:val="en-US"/>
        </w:rPr>
        <w:t xml:space="preserve">Philippe Van </w:t>
      </w:r>
      <w:proofErr w:type="spellStart"/>
      <w:r w:rsidR="00553769" w:rsidRPr="00553769">
        <w:rPr>
          <w:rFonts w:ascii="Times New Roman" w:hAnsi="Times New Roman" w:cs="Times New Roman"/>
          <w:sz w:val="24"/>
          <w:szCs w:val="24"/>
          <w:lang w:val="en-US"/>
        </w:rPr>
        <w:t>Leeuw</w:t>
      </w:r>
      <w:proofErr w:type="spellEnd"/>
    </w:p>
    <w:p w:rsidR="00260AA0" w:rsidRDefault="004D39C5" w:rsidP="007823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13960" w:rsidRPr="00513960">
        <w:rPr>
          <w:rFonts w:ascii="Times New Roman" w:hAnsi="Times New Roman" w:cs="Times New Roman"/>
          <w:sz w:val="24"/>
          <w:szCs w:val="24"/>
        </w:rPr>
        <w:t xml:space="preserve">Vicky </w:t>
      </w:r>
      <w:proofErr w:type="spellStart"/>
      <w:r w:rsidR="00513960" w:rsidRPr="00513960">
        <w:rPr>
          <w:rFonts w:ascii="Times New Roman" w:hAnsi="Times New Roman" w:cs="Times New Roman"/>
          <w:sz w:val="24"/>
          <w:szCs w:val="24"/>
        </w:rPr>
        <w:t>Krieps</w:t>
      </w:r>
      <w:proofErr w:type="spellEnd"/>
      <w:r w:rsidR="00513960" w:rsidRPr="00513960">
        <w:rPr>
          <w:rFonts w:ascii="Times New Roman" w:hAnsi="Times New Roman" w:cs="Times New Roman"/>
          <w:sz w:val="24"/>
          <w:szCs w:val="24"/>
        </w:rPr>
        <w:t>, Steve Anderson, Austin Buchanan</w:t>
      </w:r>
      <w:bookmarkStart w:id="0" w:name="_GoBack"/>
      <w:bookmarkEnd w:id="0"/>
    </w:p>
    <w:p w:rsidR="006A4D3F" w:rsidRPr="00100F9B" w:rsidRDefault="006A4D3F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451FD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3769">
        <w:rPr>
          <w:rFonts w:ascii="Times New Roman" w:hAnsi="Times New Roman" w:cs="Times New Roman"/>
          <w:sz w:val="24"/>
          <w:szCs w:val="24"/>
        </w:rPr>
        <w:t>22.08</w:t>
      </w:r>
      <w:r w:rsidR="008451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1F372B" w:rsidRDefault="001842EA" w:rsidP="00C1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D9436E" w:rsidRPr="00D9436E" w:rsidRDefault="00D9436E" w:rsidP="00D9436E">
      <w:pPr>
        <w:pStyle w:val="Default"/>
        <w:rPr>
          <w:rFonts w:ascii="Times New Roman" w:hAnsi="Times New Roman" w:cs="Times New Roman"/>
          <w:color w:val="auto"/>
        </w:rPr>
      </w:pPr>
    </w:p>
    <w:p w:rsidR="00D9436E" w:rsidRPr="00D9436E" w:rsidRDefault="00553769" w:rsidP="00D9436E">
      <w:pPr>
        <w:pStyle w:val="Default"/>
        <w:rPr>
          <w:rFonts w:ascii="Times New Roman" w:hAnsi="Times New Roman" w:cs="Times New Roman"/>
          <w:color w:val="auto"/>
        </w:rPr>
      </w:pPr>
      <w:r w:rsidRPr="00553769">
        <w:rPr>
          <w:rFonts w:ascii="Times New Roman" w:hAnsi="Times New Roman" w:cs="Times New Roman"/>
          <w:color w:val="auto"/>
        </w:rPr>
        <w:t xml:space="preserve">Strażniczka </w:t>
      </w:r>
      <w:proofErr w:type="spellStart"/>
      <w:r w:rsidRPr="00553769">
        <w:rPr>
          <w:rFonts w:ascii="Times New Roman" w:hAnsi="Times New Roman" w:cs="Times New Roman"/>
          <w:color w:val="auto"/>
        </w:rPr>
        <w:t>Jessica</w:t>
      </w:r>
      <w:proofErr w:type="spellEnd"/>
      <w:r w:rsidRPr="0055376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53769">
        <w:rPr>
          <w:rFonts w:ascii="Times New Roman" w:hAnsi="Times New Roman" w:cs="Times New Roman"/>
          <w:color w:val="auto"/>
        </w:rPr>
        <w:t>Comley</w:t>
      </w:r>
      <w:proofErr w:type="spellEnd"/>
      <w:r w:rsidRPr="00553769">
        <w:rPr>
          <w:rFonts w:ascii="Times New Roman" w:hAnsi="Times New Roman" w:cs="Times New Roman"/>
          <w:color w:val="auto"/>
        </w:rPr>
        <w:t xml:space="preserve"> pełni służbę na granicy między Arizoną a Meksykiem. Gdy pewnego dnia z jej broni służbowej ginie niewinna osoba, </w:t>
      </w:r>
      <w:proofErr w:type="spellStart"/>
      <w:r w:rsidRPr="00553769">
        <w:rPr>
          <w:rFonts w:ascii="Times New Roman" w:hAnsi="Times New Roman" w:cs="Times New Roman"/>
          <w:color w:val="auto"/>
        </w:rPr>
        <w:t>Jessica</w:t>
      </w:r>
      <w:proofErr w:type="spellEnd"/>
      <w:r w:rsidRPr="00553769">
        <w:rPr>
          <w:rFonts w:ascii="Times New Roman" w:hAnsi="Times New Roman" w:cs="Times New Roman"/>
          <w:color w:val="auto"/>
        </w:rPr>
        <w:t xml:space="preserve"> stara się zatuszować sprawę, ale świadkami postrzału byli mieszkańcy lokalnej społeczności migrantów.</w:t>
      </w:r>
    </w:p>
    <w:p w:rsidR="00F76A78" w:rsidRDefault="00F76A78" w:rsidP="00782336">
      <w:pPr>
        <w:pStyle w:val="Default"/>
        <w:rPr>
          <w:rFonts w:ascii="Times New Roman" w:hAnsi="Times New Roman" w:cs="Times New Roman"/>
          <w:color w:val="auto"/>
        </w:rPr>
      </w:pPr>
    </w:p>
    <w:p w:rsidR="00486A61" w:rsidRPr="00636AA3" w:rsidRDefault="00486A61" w:rsidP="00782336">
      <w:pPr>
        <w:pStyle w:val="Default"/>
        <w:rPr>
          <w:rFonts w:ascii="Times New Roman" w:hAnsi="Times New Roman" w:cs="Times New Roman"/>
        </w:rPr>
      </w:pPr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50F9B"/>
    <w:rsid w:val="001842EA"/>
    <w:rsid w:val="001A45BD"/>
    <w:rsid w:val="001A7469"/>
    <w:rsid w:val="001F372B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C3BCA"/>
    <w:rsid w:val="00407AAA"/>
    <w:rsid w:val="0042598F"/>
    <w:rsid w:val="00466CA9"/>
    <w:rsid w:val="0047176A"/>
    <w:rsid w:val="00475C9E"/>
    <w:rsid w:val="00486A61"/>
    <w:rsid w:val="004D39C5"/>
    <w:rsid w:val="004E5BAD"/>
    <w:rsid w:val="004F58A5"/>
    <w:rsid w:val="004F794C"/>
    <w:rsid w:val="00513960"/>
    <w:rsid w:val="00553769"/>
    <w:rsid w:val="005C22A8"/>
    <w:rsid w:val="005E2851"/>
    <w:rsid w:val="00636AA3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B607E8"/>
    <w:rsid w:val="00B70D95"/>
    <w:rsid w:val="00B9522F"/>
    <w:rsid w:val="00B976EC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13</cp:revision>
  <dcterms:created xsi:type="dcterms:W3CDTF">2023-06-16T11:17:00Z</dcterms:created>
  <dcterms:modified xsi:type="dcterms:W3CDTF">2024-08-12T18:45:00Z</dcterms:modified>
</cp:coreProperties>
</file>