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723CBFDE" w:rsidR="002640FF" w:rsidRDefault="003D44AD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44AD">
        <w:rPr>
          <w:rFonts w:ascii="Times New Roman" w:hAnsi="Times New Roman" w:cs="Times New Roman"/>
          <w:b/>
          <w:sz w:val="24"/>
          <w:szCs w:val="24"/>
        </w:rPr>
        <w:t>Léa</w:t>
      </w:r>
      <w:proofErr w:type="spellEnd"/>
      <w:r w:rsidRPr="003D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44AD">
        <w:rPr>
          <w:rFonts w:ascii="Times New Roman" w:hAnsi="Times New Roman" w:cs="Times New Roman"/>
          <w:b/>
          <w:sz w:val="24"/>
          <w:szCs w:val="24"/>
        </w:rPr>
        <w:t>Seydoux</w:t>
      </w:r>
      <w:proofErr w:type="spellEnd"/>
      <w:r w:rsidRPr="003D4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jednym z najbardziej oczekiwanych filmów w Cannes</w:t>
      </w:r>
    </w:p>
    <w:p w14:paraId="37020018" w14:textId="115A2C6D" w:rsidR="008F7126" w:rsidRDefault="003D44AD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Gwiazda europejskiego kina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009" w:rsidRPr="003D44AD">
        <w:rPr>
          <w:rFonts w:ascii="Times New Roman" w:hAnsi="Times New Roman" w:cs="Times New Roman"/>
          <w:b/>
          <w:sz w:val="24"/>
          <w:szCs w:val="24"/>
        </w:rPr>
        <w:t>Léa</w:t>
      </w:r>
      <w:proofErr w:type="spellEnd"/>
      <w:r w:rsidR="009D7009" w:rsidRPr="003D44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009" w:rsidRPr="003D44AD">
        <w:rPr>
          <w:rFonts w:ascii="Times New Roman" w:hAnsi="Times New Roman" w:cs="Times New Roman"/>
          <w:b/>
          <w:sz w:val="24"/>
          <w:szCs w:val="24"/>
        </w:rPr>
        <w:t>Seydoux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znana z ostatnich </w:t>
      </w:r>
      <w:r w:rsidR="008F7126">
        <w:rPr>
          <w:rFonts w:ascii="Times New Roman" w:hAnsi="Times New Roman" w:cs="Times New Roman"/>
          <w:b/>
          <w:sz w:val="24"/>
          <w:szCs w:val="24"/>
        </w:rPr>
        <w:t>produkcji</w:t>
      </w:r>
      <w:r>
        <w:rPr>
          <w:rFonts w:ascii="Times New Roman" w:hAnsi="Times New Roman" w:cs="Times New Roman"/>
          <w:b/>
          <w:sz w:val="24"/>
          <w:szCs w:val="24"/>
        </w:rPr>
        <w:t xml:space="preserve"> z serii</w:t>
      </w:r>
      <w:r w:rsidRPr="003D4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Jamesie Bondzie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, wystąpiła w </w:t>
      </w:r>
      <w:r w:rsidR="00317A3D">
        <w:rPr>
          <w:rFonts w:ascii="Times New Roman" w:hAnsi="Times New Roman" w:cs="Times New Roman"/>
          <w:b/>
          <w:sz w:val="24"/>
          <w:szCs w:val="24"/>
        </w:rPr>
        <w:t>filmie</w:t>
      </w:r>
      <w:r w:rsidR="008F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04F">
        <w:rPr>
          <w:rFonts w:ascii="Times New Roman" w:hAnsi="Times New Roman" w:cs="Times New Roman"/>
          <w:b/>
          <w:sz w:val="24"/>
          <w:szCs w:val="24"/>
        </w:rPr>
        <w:t>"Piękny poranek" (</w:t>
      </w:r>
      <w:r w:rsidR="008F7126">
        <w:rPr>
          <w:rFonts w:ascii="Times New Roman" w:hAnsi="Times New Roman" w:cs="Times New Roman"/>
          <w:b/>
          <w:sz w:val="24"/>
          <w:szCs w:val="24"/>
        </w:rPr>
        <w:t>"One F</w:t>
      </w:r>
      <w:r w:rsidR="009D7009">
        <w:rPr>
          <w:rFonts w:ascii="Times New Roman" w:hAnsi="Times New Roman" w:cs="Times New Roman"/>
          <w:b/>
          <w:sz w:val="24"/>
          <w:szCs w:val="24"/>
        </w:rPr>
        <w:t>i</w:t>
      </w:r>
      <w:r w:rsidR="008F7126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8F7126">
        <w:rPr>
          <w:rFonts w:ascii="Times New Roman" w:hAnsi="Times New Roman" w:cs="Times New Roman"/>
          <w:b/>
          <w:sz w:val="24"/>
          <w:szCs w:val="24"/>
        </w:rPr>
        <w:t>M</w:t>
      </w:r>
      <w:r w:rsidR="009D7009">
        <w:rPr>
          <w:rFonts w:ascii="Times New Roman" w:hAnsi="Times New Roman" w:cs="Times New Roman"/>
          <w:b/>
          <w:sz w:val="24"/>
          <w:szCs w:val="24"/>
        </w:rPr>
        <w:t>orning</w:t>
      </w:r>
      <w:proofErr w:type="spellEnd"/>
      <w:r w:rsidR="009D7009">
        <w:rPr>
          <w:rFonts w:ascii="Times New Roman" w:hAnsi="Times New Roman" w:cs="Times New Roman"/>
          <w:b/>
          <w:sz w:val="24"/>
          <w:szCs w:val="24"/>
        </w:rPr>
        <w:t>"</w:t>
      </w:r>
      <w:r w:rsidR="0098604F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="009D7009">
        <w:rPr>
          <w:rFonts w:ascii="Times New Roman" w:hAnsi="Times New Roman" w:cs="Times New Roman"/>
          <w:b/>
          <w:sz w:val="24"/>
          <w:szCs w:val="24"/>
        </w:rPr>
        <w:t xml:space="preserve">. Światowa premiera odbędzie się już w piątek 20 </w:t>
      </w:r>
      <w:r w:rsidR="00B74A6A">
        <w:rPr>
          <w:rFonts w:ascii="Times New Roman" w:hAnsi="Times New Roman" w:cs="Times New Roman"/>
          <w:b/>
          <w:sz w:val="24"/>
          <w:szCs w:val="24"/>
        </w:rPr>
        <w:t>maja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009" w:rsidRPr="009D7009">
        <w:rPr>
          <w:rFonts w:ascii="Times New Roman" w:hAnsi="Times New Roman" w:cs="Times New Roman"/>
          <w:b/>
          <w:sz w:val="24"/>
          <w:szCs w:val="24"/>
        </w:rPr>
        <w:t xml:space="preserve">podczas </w:t>
      </w:r>
      <w:r w:rsidR="008F7126">
        <w:rPr>
          <w:rFonts w:ascii="Times New Roman" w:hAnsi="Times New Roman" w:cs="Times New Roman"/>
          <w:b/>
          <w:sz w:val="24"/>
          <w:szCs w:val="24"/>
        </w:rPr>
        <w:t>festiwalu</w:t>
      </w:r>
      <w:r w:rsidR="009D7009" w:rsidRPr="009D7009">
        <w:rPr>
          <w:rFonts w:ascii="Times New Roman" w:hAnsi="Times New Roman" w:cs="Times New Roman"/>
          <w:b/>
          <w:sz w:val="24"/>
          <w:szCs w:val="24"/>
        </w:rPr>
        <w:t xml:space="preserve"> w Cannes</w:t>
      </w:r>
      <w:r w:rsidR="009D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009" w:rsidRPr="009D7009">
        <w:rPr>
          <w:rFonts w:ascii="Times New Roman" w:hAnsi="Times New Roman" w:cs="Times New Roman"/>
          <w:b/>
          <w:sz w:val="24"/>
          <w:szCs w:val="24"/>
        </w:rPr>
        <w:t xml:space="preserve">w ramach sekcji </w:t>
      </w:r>
      <w:proofErr w:type="spellStart"/>
      <w:r w:rsidR="009D7009" w:rsidRPr="009D7009">
        <w:rPr>
          <w:rFonts w:ascii="Times New Roman" w:hAnsi="Times New Roman" w:cs="Times New Roman"/>
          <w:b/>
          <w:sz w:val="24"/>
          <w:szCs w:val="24"/>
        </w:rPr>
        <w:t>Quinzaine</w:t>
      </w:r>
      <w:proofErr w:type="spellEnd"/>
      <w:r w:rsidR="009D7009" w:rsidRPr="009D7009">
        <w:rPr>
          <w:rFonts w:ascii="Times New Roman" w:hAnsi="Times New Roman" w:cs="Times New Roman"/>
          <w:b/>
          <w:sz w:val="24"/>
          <w:szCs w:val="24"/>
        </w:rPr>
        <w:t xml:space="preserve"> des </w:t>
      </w:r>
      <w:proofErr w:type="spellStart"/>
      <w:r w:rsidR="009D7009" w:rsidRPr="009D7009">
        <w:rPr>
          <w:rFonts w:ascii="Times New Roman" w:hAnsi="Times New Roman" w:cs="Times New Roman"/>
          <w:b/>
          <w:sz w:val="24"/>
          <w:szCs w:val="24"/>
        </w:rPr>
        <w:t>Réal</w:t>
      </w:r>
      <w:r w:rsidR="009D7009">
        <w:rPr>
          <w:rFonts w:ascii="Times New Roman" w:hAnsi="Times New Roman" w:cs="Times New Roman"/>
          <w:b/>
          <w:sz w:val="24"/>
          <w:szCs w:val="24"/>
        </w:rPr>
        <w:t>isateurs</w:t>
      </w:r>
      <w:proofErr w:type="spellEnd"/>
      <w:r w:rsidR="009D7009">
        <w:rPr>
          <w:rFonts w:ascii="Times New Roman" w:hAnsi="Times New Roman" w:cs="Times New Roman"/>
          <w:b/>
          <w:sz w:val="24"/>
          <w:szCs w:val="24"/>
        </w:rPr>
        <w:t xml:space="preserve"> (Directors' </w:t>
      </w:r>
      <w:proofErr w:type="spellStart"/>
      <w:r w:rsidR="009D7009">
        <w:rPr>
          <w:rFonts w:ascii="Times New Roman" w:hAnsi="Times New Roman" w:cs="Times New Roman"/>
          <w:b/>
          <w:sz w:val="24"/>
          <w:szCs w:val="24"/>
        </w:rPr>
        <w:t>Fortnight</w:t>
      </w:r>
      <w:proofErr w:type="spellEnd"/>
      <w:r w:rsidR="009D7009">
        <w:rPr>
          <w:rFonts w:ascii="Times New Roman" w:hAnsi="Times New Roman" w:cs="Times New Roman"/>
          <w:b/>
          <w:sz w:val="24"/>
          <w:szCs w:val="24"/>
        </w:rPr>
        <w:t>).</w:t>
      </w:r>
      <w:r w:rsidR="008F7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A2A6A" w14:textId="60E10641" w:rsidR="00317A3D" w:rsidRDefault="00317A3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3D">
        <w:rPr>
          <w:rFonts w:ascii="Times New Roman" w:hAnsi="Times New Roman" w:cs="Times New Roman"/>
          <w:sz w:val="24"/>
          <w:szCs w:val="24"/>
        </w:rPr>
        <w:t>Nowy film Mii Hansen-</w:t>
      </w:r>
      <w:proofErr w:type="spellStart"/>
      <w:r w:rsidRPr="00317A3D">
        <w:rPr>
          <w:rFonts w:ascii="Times New Roman" w:hAnsi="Times New Roman" w:cs="Times New Roman"/>
          <w:sz w:val="24"/>
          <w:szCs w:val="24"/>
        </w:rPr>
        <w:t>Løve</w:t>
      </w:r>
      <w:proofErr w:type="spellEnd"/>
      <w:r w:rsidRPr="00317A3D">
        <w:rPr>
          <w:rFonts w:ascii="Times New Roman" w:hAnsi="Times New Roman" w:cs="Times New Roman"/>
          <w:sz w:val="24"/>
          <w:szCs w:val="24"/>
        </w:rPr>
        <w:t xml:space="preserve"> to jedna z najbardziej oczekiwanych premier w Cannes, według m.in. The Guardian, </w:t>
      </w:r>
      <w:proofErr w:type="spellStart"/>
      <w:r w:rsidRPr="00317A3D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317A3D">
        <w:rPr>
          <w:rFonts w:ascii="Times New Roman" w:hAnsi="Times New Roman" w:cs="Times New Roman"/>
          <w:sz w:val="24"/>
          <w:szCs w:val="24"/>
        </w:rPr>
        <w:t xml:space="preserve"> International i </w:t>
      </w:r>
      <w:proofErr w:type="spellStart"/>
      <w:r w:rsidRPr="00317A3D">
        <w:rPr>
          <w:rFonts w:ascii="Times New Roman" w:hAnsi="Times New Roman" w:cs="Times New Roman"/>
          <w:sz w:val="24"/>
          <w:szCs w:val="24"/>
        </w:rPr>
        <w:t>Vanity</w:t>
      </w:r>
      <w:proofErr w:type="spellEnd"/>
      <w:r w:rsidRPr="00317A3D">
        <w:rPr>
          <w:rFonts w:ascii="Times New Roman" w:hAnsi="Times New Roman" w:cs="Times New Roman"/>
          <w:sz w:val="24"/>
          <w:szCs w:val="24"/>
        </w:rPr>
        <w:t xml:space="preserve"> Fair. W związku z premierą Lea </w:t>
      </w:r>
      <w:proofErr w:type="spellStart"/>
      <w:r w:rsidRPr="00317A3D">
        <w:rPr>
          <w:rFonts w:ascii="Times New Roman" w:hAnsi="Times New Roman" w:cs="Times New Roman"/>
          <w:sz w:val="24"/>
          <w:szCs w:val="24"/>
        </w:rPr>
        <w:t>Seydoux</w:t>
      </w:r>
      <w:proofErr w:type="spellEnd"/>
      <w:r w:rsidRPr="00317A3D">
        <w:rPr>
          <w:rFonts w:ascii="Times New Roman" w:hAnsi="Times New Roman" w:cs="Times New Roman"/>
          <w:sz w:val="24"/>
          <w:szCs w:val="24"/>
        </w:rPr>
        <w:t xml:space="preserve"> pojawiła się właśnie na okładkach magazynów Madame Figaro oraz The Hollywood Reporter.</w:t>
      </w:r>
    </w:p>
    <w:p w14:paraId="163D924B" w14:textId="06611A4F" w:rsidR="003D44AD" w:rsidRDefault="00317A3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B04">
        <w:rPr>
          <w:rFonts w:ascii="Times New Roman" w:hAnsi="Times New Roman" w:cs="Times New Roman"/>
          <w:sz w:val="24"/>
          <w:szCs w:val="24"/>
        </w:rPr>
        <w:t>"One</w:t>
      </w:r>
      <w:r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>" przedstawia historię Sandry, młodej samotnej matki</w:t>
      </w:r>
      <w:r w:rsidR="003D44AD" w:rsidRPr="003D4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która</w:t>
      </w:r>
      <w:r w:rsidR="003D44AD" w:rsidRPr="003D44AD">
        <w:rPr>
          <w:rFonts w:ascii="Times New Roman" w:hAnsi="Times New Roman" w:cs="Times New Roman"/>
          <w:sz w:val="24"/>
          <w:szCs w:val="24"/>
        </w:rPr>
        <w:t xml:space="preserve"> regularnie odwiedza swojego chorego ojca. Razem z rodziną walczy, by zapewnić mu odpowiednią opiekę. W tym samym czasie ponownie nawiązuje kontakt z </w:t>
      </w:r>
      <w:proofErr w:type="spellStart"/>
      <w:r w:rsidR="003D44AD" w:rsidRPr="003D44AD">
        <w:rPr>
          <w:rFonts w:ascii="Times New Roman" w:hAnsi="Times New Roman" w:cs="Times New Roman"/>
          <w:sz w:val="24"/>
          <w:szCs w:val="24"/>
        </w:rPr>
        <w:t>Clémentem</w:t>
      </w:r>
      <w:proofErr w:type="spellEnd"/>
      <w:r w:rsidR="003D44AD" w:rsidRPr="003D44AD">
        <w:rPr>
          <w:rFonts w:ascii="Times New Roman" w:hAnsi="Times New Roman" w:cs="Times New Roman"/>
          <w:sz w:val="24"/>
          <w:szCs w:val="24"/>
        </w:rPr>
        <w:t>, dawno nie widzianym przyjacielem. Choć mężczyzna nie jest wolny, zaczynają namiętny romans...</w:t>
      </w:r>
    </w:p>
    <w:p w14:paraId="39D24B37" w14:textId="3AC74375" w:rsidR="009D7009" w:rsidRDefault="00317A3D" w:rsidP="00CE0F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rolach głównych występują: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Léa</w:t>
      </w:r>
      <w:proofErr w:type="spellEnd"/>
      <w:r w:rsidRPr="0033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Seydoux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 w:cs="Times New Roman"/>
          <w:sz w:val="24"/>
          <w:szCs w:val="24"/>
        </w:rPr>
        <w:t>Spectre</w:t>
      </w:r>
      <w:proofErr w:type="spellEnd"/>
      <w:r>
        <w:rPr>
          <w:rFonts w:ascii="Times New Roman" w:hAnsi="Times New Roman" w:cs="Times New Roman"/>
          <w:sz w:val="24"/>
          <w:szCs w:val="24"/>
        </w:rPr>
        <w:t>")</w:t>
      </w:r>
      <w:r w:rsidRPr="003332B5">
        <w:rPr>
          <w:rFonts w:ascii="Times New Roman" w:hAnsi="Times New Roman" w:cs="Times New Roman"/>
          <w:sz w:val="24"/>
          <w:szCs w:val="24"/>
        </w:rPr>
        <w:t xml:space="preserve">, Pascal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Greggory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("Królowa Margot")</w:t>
      </w:r>
      <w:r w:rsidRPr="00333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B5">
        <w:rPr>
          <w:rFonts w:ascii="Times New Roman" w:hAnsi="Times New Roman" w:cs="Times New Roman"/>
          <w:sz w:val="24"/>
          <w:szCs w:val="24"/>
        </w:rPr>
        <w:t>Melvil</w:t>
      </w:r>
      <w:proofErr w:type="spellEnd"/>
      <w:r w:rsidRPr="0033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B04">
        <w:rPr>
          <w:rFonts w:ascii="Times New Roman" w:hAnsi="Times New Roman" w:cs="Times New Roman"/>
          <w:sz w:val="24"/>
          <w:szCs w:val="24"/>
        </w:rPr>
        <w:t>Poupaud</w:t>
      </w:r>
      <w:proofErr w:type="spellEnd"/>
      <w:r w:rsidRPr="002B0B04">
        <w:rPr>
          <w:rFonts w:ascii="Times New Roman" w:hAnsi="Times New Roman" w:cs="Times New Roman"/>
          <w:sz w:val="24"/>
          <w:szCs w:val="24"/>
        </w:rPr>
        <w:t xml:space="preserve"> ("Dzięki Bogu"), Nicole Garcia</w:t>
      </w:r>
      <w:r w:rsidR="008448A1">
        <w:rPr>
          <w:rFonts w:ascii="Times New Roman" w:hAnsi="Times New Roman" w:cs="Times New Roman"/>
          <w:sz w:val="24"/>
          <w:szCs w:val="24"/>
        </w:rPr>
        <w:t xml:space="preserve"> ("Plac </w:t>
      </w:r>
      <w:proofErr w:type="spellStart"/>
      <w:r w:rsidR="008448A1">
        <w:rPr>
          <w:rFonts w:ascii="Times New Roman" w:hAnsi="Times New Roman" w:cs="Times New Roman"/>
          <w:sz w:val="24"/>
          <w:szCs w:val="24"/>
        </w:rPr>
        <w:t>Vendome</w:t>
      </w:r>
      <w:proofErr w:type="spellEnd"/>
      <w:r w:rsidR="008448A1"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0F98" w:rsidRPr="002B0B04">
        <w:rPr>
          <w:rFonts w:ascii="Times New Roman" w:hAnsi="Times New Roman" w:cs="Times New Roman"/>
          <w:sz w:val="24"/>
          <w:szCs w:val="24"/>
        </w:rPr>
        <w:t>"</w:t>
      </w:r>
      <w:r w:rsidR="003D44AD" w:rsidRPr="002B0B04">
        <w:rPr>
          <w:rFonts w:ascii="Times New Roman" w:hAnsi="Times New Roman" w:cs="Times New Roman"/>
          <w:sz w:val="24"/>
          <w:szCs w:val="24"/>
        </w:rPr>
        <w:t>One</w:t>
      </w:r>
      <w:r w:rsidR="008F7126">
        <w:rPr>
          <w:rFonts w:ascii="Times New Roman" w:hAnsi="Times New Roman" w:cs="Times New Roman"/>
          <w:sz w:val="24"/>
          <w:szCs w:val="24"/>
        </w:rPr>
        <w:t xml:space="preserve"> Fine </w:t>
      </w:r>
      <w:proofErr w:type="spellStart"/>
      <w:r w:rsidR="008F7126">
        <w:rPr>
          <w:rFonts w:ascii="Times New Roman" w:hAnsi="Times New Roman" w:cs="Times New Roman"/>
          <w:sz w:val="24"/>
          <w:szCs w:val="24"/>
        </w:rPr>
        <w:t>M</w:t>
      </w:r>
      <w:r w:rsidR="003D44AD">
        <w:rPr>
          <w:rFonts w:ascii="Times New Roman" w:hAnsi="Times New Roman" w:cs="Times New Roman"/>
          <w:sz w:val="24"/>
          <w:szCs w:val="24"/>
        </w:rPr>
        <w:t>orning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>" to nowy film Mii Hansen-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Løve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, której "Wyspa Bergmana" z Vicky 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Krieps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, Mią </w:t>
      </w:r>
      <w:proofErr w:type="spellStart"/>
      <w:r w:rsidR="009D7009">
        <w:rPr>
          <w:rFonts w:ascii="Times New Roman" w:hAnsi="Times New Roman" w:cs="Times New Roman"/>
          <w:sz w:val="24"/>
          <w:szCs w:val="24"/>
        </w:rPr>
        <w:t>Wasikowską</w:t>
      </w:r>
      <w:proofErr w:type="spellEnd"/>
      <w:r w:rsidR="009D7009">
        <w:rPr>
          <w:rFonts w:ascii="Times New Roman" w:hAnsi="Times New Roman" w:cs="Times New Roman"/>
          <w:sz w:val="24"/>
          <w:szCs w:val="24"/>
        </w:rPr>
        <w:t xml:space="preserve"> i</w:t>
      </w:r>
      <w:r w:rsidR="009D7009" w:rsidRPr="009D7009">
        <w:rPr>
          <w:rFonts w:ascii="Times New Roman" w:hAnsi="Times New Roman" w:cs="Times New Roman"/>
          <w:sz w:val="24"/>
          <w:szCs w:val="24"/>
        </w:rPr>
        <w:t xml:space="preserve"> Timem Rothem </w:t>
      </w:r>
      <w:r w:rsidR="009D7009">
        <w:rPr>
          <w:rFonts w:ascii="Times New Roman" w:hAnsi="Times New Roman" w:cs="Times New Roman"/>
          <w:sz w:val="24"/>
          <w:szCs w:val="24"/>
        </w:rPr>
        <w:t>walczyła o Złota Palmę w Cannes w ubiegłym roku. Reżyserka jest także autorką scenariusza filmu.</w:t>
      </w:r>
      <w:r w:rsidR="008760F1">
        <w:rPr>
          <w:rFonts w:ascii="Times New Roman" w:hAnsi="Times New Roman" w:cs="Times New Roman"/>
          <w:sz w:val="24"/>
          <w:szCs w:val="24"/>
        </w:rPr>
        <w:t xml:space="preserve"> </w:t>
      </w:r>
      <w:r w:rsidR="008F7126">
        <w:rPr>
          <w:rFonts w:ascii="Times New Roman" w:hAnsi="Times New Roman" w:cs="Times New Roman"/>
          <w:sz w:val="24"/>
          <w:szCs w:val="24"/>
        </w:rPr>
        <w:t xml:space="preserve">Za zdjęcia odpowiada </w:t>
      </w:r>
      <w:r w:rsidR="008F7126" w:rsidRPr="008760F1">
        <w:rPr>
          <w:rFonts w:ascii="Times New Roman" w:hAnsi="Times New Roman" w:cs="Times New Roman"/>
          <w:sz w:val="24"/>
          <w:szCs w:val="24"/>
        </w:rPr>
        <w:t>Denis Lenoir</w:t>
      </w:r>
      <w:r w:rsidR="008F7126">
        <w:rPr>
          <w:rFonts w:ascii="Times New Roman" w:hAnsi="Times New Roman" w:cs="Times New Roman"/>
          <w:sz w:val="24"/>
          <w:szCs w:val="24"/>
        </w:rPr>
        <w:t xml:space="preserve">,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laureat Brązowej Żaby </w:t>
      </w:r>
      <w:r w:rsidR="008F7126">
        <w:rPr>
          <w:rFonts w:ascii="Times New Roman" w:hAnsi="Times New Roman" w:cs="Times New Roman"/>
          <w:sz w:val="24"/>
          <w:szCs w:val="24"/>
        </w:rPr>
        <w:t xml:space="preserve">na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festiwalu </w:t>
      </w:r>
      <w:proofErr w:type="spellStart"/>
      <w:r w:rsidR="008F7126">
        <w:rPr>
          <w:rFonts w:ascii="Times New Roman" w:hAnsi="Times New Roman" w:cs="Times New Roman"/>
          <w:sz w:val="24"/>
          <w:szCs w:val="24"/>
        </w:rPr>
        <w:t>Camerimage</w:t>
      </w:r>
      <w:proofErr w:type="spellEnd"/>
      <w:r w:rsidR="008F7126">
        <w:rPr>
          <w:rFonts w:ascii="Times New Roman" w:hAnsi="Times New Roman" w:cs="Times New Roman"/>
          <w:sz w:val="24"/>
          <w:szCs w:val="24"/>
        </w:rPr>
        <w:t xml:space="preserve"> </w:t>
      </w:r>
      <w:r w:rsidR="008F7126" w:rsidRPr="008760F1">
        <w:rPr>
          <w:rFonts w:ascii="Times New Roman" w:hAnsi="Times New Roman" w:cs="Times New Roman"/>
          <w:sz w:val="24"/>
          <w:szCs w:val="24"/>
        </w:rPr>
        <w:t xml:space="preserve">za </w:t>
      </w:r>
      <w:r w:rsidR="008F712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F7126">
        <w:rPr>
          <w:rFonts w:ascii="Times New Roman" w:hAnsi="Times New Roman" w:cs="Times New Roman"/>
          <w:sz w:val="24"/>
          <w:szCs w:val="24"/>
        </w:rPr>
        <w:t>Demonlover</w:t>
      </w:r>
      <w:proofErr w:type="spellEnd"/>
      <w:r w:rsidR="008F7126">
        <w:rPr>
          <w:rFonts w:ascii="Times New Roman" w:hAnsi="Times New Roman" w:cs="Times New Roman"/>
          <w:sz w:val="24"/>
          <w:szCs w:val="24"/>
        </w:rPr>
        <w:t xml:space="preserve">". </w:t>
      </w:r>
      <w:r w:rsidR="00FE096E" w:rsidRPr="00FE096E">
        <w:rPr>
          <w:rFonts w:ascii="Times New Roman" w:hAnsi="Times New Roman" w:cs="Times New Roman"/>
          <w:sz w:val="24"/>
          <w:szCs w:val="24"/>
        </w:rPr>
        <w:t>Za dystrybucję filmu w Polsce odpowiada 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213A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0B04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17A3D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2B5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44AD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365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8A1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60F1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26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1E7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04F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09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A6A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96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2022-05-19T12:47:00Z</dcterms:created>
  <dcterms:modified xsi:type="dcterms:W3CDTF">2022-07-20T18:49:00Z</dcterms:modified>
</cp:coreProperties>
</file>