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2011D2A6" w:rsidR="002640FF" w:rsidRDefault="004348E5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Czop,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Boczarska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Popławska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Dziędziel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nowym filmie "Zapiski śmiertelnika".</w:t>
      </w:r>
      <w:r w:rsidR="00B71918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C5968">
        <w:rPr>
          <w:rFonts w:ascii="Times New Roman" w:hAnsi="Times New Roman" w:cs="Times New Roman"/>
          <w:b/>
          <w:sz w:val="24"/>
          <w:szCs w:val="24"/>
        </w:rPr>
        <w:t xml:space="preserve">ata premiery i </w:t>
      </w:r>
      <w:r>
        <w:rPr>
          <w:rFonts w:ascii="Times New Roman" w:hAnsi="Times New Roman" w:cs="Times New Roman"/>
          <w:b/>
          <w:sz w:val="24"/>
          <w:szCs w:val="24"/>
        </w:rPr>
        <w:t xml:space="preserve">plakat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teaserowy</w:t>
      </w:r>
      <w:proofErr w:type="spellEnd"/>
    </w:p>
    <w:p w14:paraId="66C8A9CA" w14:textId="49FDF066" w:rsidR="00E54763" w:rsidRDefault="00E54763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"Zapiski śmiertelnika" to niebanalna h</w:t>
      </w:r>
      <w:r w:rsidRPr="00E54763">
        <w:rPr>
          <w:rFonts w:ascii="Times New Roman" w:hAnsi="Times New Roman" w:cs="Times New Roman"/>
          <w:b/>
          <w:sz w:val="24"/>
          <w:szCs w:val="24"/>
        </w:rPr>
        <w:t>istoria mężczyzny, który pojechał popełnić samobójstwo, ale nie zdążył, bo go zabili, a tak naprawdę to był wypadek.</w:t>
      </w:r>
      <w:r>
        <w:rPr>
          <w:rFonts w:ascii="Times New Roman" w:hAnsi="Times New Roman" w:cs="Times New Roman"/>
          <w:b/>
          <w:sz w:val="24"/>
          <w:szCs w:val="24"/>
        </w:rPr>
        <w:t xml:space="preserve"> Światowa premiera filmu </w:t>
      </w:r>
      <w:r w:rsidR="003906C2">
        <w:rPr>
          <w:rFonts w:ascii="Times New Roman" w:hAnsi="Times New Roman" w:cs="Times New Roman"/>
          <w:b/>
          <w:sz w:val="24"/>
          <w:szCs w:val="24"/>
        </w:rPr>
        <w:t xml:space="preserve">z Ireneuszem Czopem, Magdaleną </w:t>
      </w:r>
      <w:proofErr w:type="spellStart"/>
      <w:r w:rsidR="003906C2">
        <w:rPr>
          <w:rFonts w:ascii="Times New Roman" w:hAnsi="Times New Roman" w:cs="Times New Roman"/>
          <w:b/>
          <w:sz w:val="24"/>
          <w:szCs w:val="24"/>
        </w:rPr>
        <w:t>Boczarską</w:t>
      </w:r>
      <w:proofErr w:type="spellEnd"/>
      <w:r w:rsidR="003906C2">
        <w:rPr>
          <w:rFonts w:ascii="Times New Roman" w:hAnsi="Times New Roman" w:cs="Times New Roman"/>
          <w:b/>
          <w:sz w:val="24"/>
          <w:szCs w:val="24"/>
        </w:rPr>
        <w:t xml:space="preserve">, Magdaleną Popławską i Marianem </w:t>
      </w:r>
      <w:proofErr w:type="spellStart"/>
      <w:r w:rsidR="003906C2">
        <w:rPr>
          <w:rFonts w:ascii="Times New Roman" w:hAnsi="Times New Roman" w:cs="Times New Roman"/>
          <w:b/>
          <w:sz w:val="24"/>
          <w:szCs w:val="24"/>
        </w:rPr>
        <w:t>Dziędzielem</w:t>
      </w:r>
      <w:proofErr w:type="spellEnd"/>
      <w:r w:rsidR="00DB0713">
        <w:rPr>
          <w:rFonts w:ascii="Times New Roman" w:hAnsi="Times New Roman" w:cs="Times New Roman"/>
          <w:b/>
          <w:sz w:val="24"/>
          <w:szCs w:val="24"/>
        </w:rPr>
        <w:t xml:space="preserve"> w rolach głównych</w:t>
      </w:r>
      <w:r w:rsidR="003906C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odbędzie się </w:t>
      </w:r>
      <w:r w:rsidR="00DB0713">
        <w:rPr>
          <w:rFonts w:ascii="Times New Roman" w:hAnsi="Times New Roman" w:cs="Times New Roman"/>
          <w:b/>
          <w:sz w:val="24"/>
          <w:szCs w:val="24"/>
        </w:rPr>
        <w:t xml:space="preserve">w październiku </w:t>
      </w:r>
      <w:r>
        <w:rPr>
          <w:rFonts w:ascii="Times New Roman" w:hAnsi="Times New Roman" w:cs="Times New Roman"/>
          <w:b/>
          <w:sz w:val="24"/>
          <w:szCs w:val="24"/>
        </w:rPr>
        <w:t>na Warszawskim Festiwalu</w:t>
      </w:r>
      <w:r w:rsidR="003906C2">
        <w:rPr>
          <w:rFonts w:ascii="Times New Roman" w:hAnsi="Times New Roman" w:cs="Times New Roman"/>
          <w:b/>
          <w:sz w:val="24"/>
          <w:szCs w:val="24"/>
        </w:rPr>
        <w:t xml:space="preserve"> Filmowym. </w:t>
      </w:r>
      <w:r w:rsidR="00E779CB" w:rsidRPr="00E779CB">
        <w:rPr>
          <w:rFonts w:ascii="Times New Roman" w:hAnsi="Times New Roman" w:cs="Times New Roman"/>
          <w:b/>
          <w:sz w:val="24"/>
          <w:szCs w:val="24"/>
        </w:rPr>
        <w:t>Następnie film trafi do kin 30 stycznia 2026.</w:t>
      </w:r>
    </w:p>
    <w:p w14:paraId="0768B9F5" w14:textId="3822FB2B" w:rsidR="00272C46" w:rsidRDefault="00272C46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272C46">
          <w:rPr>
            <w:rStyle w:val="Hipercze"/>
            <w:rFonts w:ascii="Times New Roman" w:hAnsi="Times New Roman" w:cs="Times New Roman"/>
            <w:b/>
            <w:sz w:val="24"/>
            <w:szCs w:val="24"/>
          </w:rPr>
          <w:t>TEASER</w:t>
        </w:r>
      </w:hyperlink>
      <w:bookmarkStart w:id="0" w:name="_GoBack"/>
      <w:bookmarkEnd w:id="0"/>
    </w:p>
    <w:p w14:paraId="00B6770C" w14:textId="24C4A74D" w:rsidR="00E54763" w:rsidRDefault="00E54763" w:rsidP="00E5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>Do nadmorskiego kurortu przyjeżdża pięćdziesięcioletni F.P. Chce popełnić samobójstwo. Ma rodzinę, pieniądze i mimo to narastającą niechęć do życia. Kiedy rozpoczyna pisanie pożegnalnego listu do żony, pojawia się duch ojca, który popełnił samobójstwo. Próbuje odwieść syna od zabicia się.</w:t>
      </w:r>
    </w:p>
    <w:p w14:paraId="57105314" w14:textId="6BEA7E21" w:rsidR="00085463" w:rsidRDefault="00085463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"Zapiski śmiertelnika" to nowy film uznanego reżysera Macieja Żaka ("</w:t>
      </w:r>
      <w:r w:rsidR="00515AA2">
        <w:rPr>
          <w:rFonts w:ascii="Times New Roman" w:hAnsi="Times New Roman" w:cs="Times New Roman"/>
          <w:sz w:val="24"/>
          <w:szCs w:val="24"/>
        </w:rPr>
        <w:t>Konwój</w:t>
      </w:r>
      <w:r>
        <w:rPr>
          <w:rFonts w:ascii="Times New Roman" w:hAnsi="Times New Roman" w:cs="Times New Roman"/>
          <w:sz w:val="24"/>
          <w:szCs w:val="24"/>
        </w:rPr>
        <w:t xml:space="preserve">"), który jest także autorem scenariusza. </w:t>
      </w:r>
      <w:r w:rsidR="006D5B58">
        <w:rPr>
          <w:rFonts w:ascii="Times New Roman" w:hAnsi="Times New Roman" w:cs="Times New Roman"/>
          <w:sz w:val="24"/>
          <w:szCs w:val="24"/>
        </w:rPr>
        <w:t xml:space="preserve">W rolach głównych występują: </w:t>
      </w:r>
      <w:r w:rsidR="003906C2" w:rsidRPr="003906C2">
        <w:rPr>
          <w:rFonts w:ascii="Times New Roman" w:hAnsi="Times New Roman" w:cs="Times New Roman"/>
          <w:sz w:val="24"/>
          <w:szCs w:val="24"/>
        </w:rPr>
        <w:t>Ireneusz Czop</w:t>
      </w:r>
      <w:r w:rsidR="006527F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sz w:val="24"/>
          <w:szCs w:val="24"/>
        </w:rPr>
        <w:t xml:space="preserve"> ("Różyczka")</w:t>
      </w:r>
      <w:r w:rsidR="003906C2" w:rsidRPr="003906C2">
        <w:rPr>
          <w:rFonts w:ascii="Times New Roman" w:hAnsi="Times New Roman" w:cs="Times New Roman"/>
          <w:sz w:val="24"/>
          <w:szCs w:val="24"/>
        </w:rPr>
        <w:t>, Magdalena Popławska</w:t>
      </w:r>
      <w:r w:rsidR="006527F7">
        <w:rPr>
          <w:rFonts w:ascii="Times New Roman" w:hAnsi="Times New Roman" w:cs="Times New Roman"/>
          <w:sz w:val="24"/>
          <w:szCs w:val="24"/>
        </w:rPr>
        <w:t xml:space="preserve"> ("Atak paniki")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Agata Turkot</w:t>
      </w:r>
      <w:r w:rsidR="008F4A56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Paweł Tomaszewski</w:t>
      </w:r>
      <w:r w:rsidR="008F4A56">
        <w:rPr>
          <w:rFonts w:ascii="Times New Roman" w:hAnsi="Times New Roman" w:cs="Times New Roman"/>
          <w:sz w:val="24"/>
          <w:szCs w:val="24"/>
        </w:rPr>
        <w:t xml:space="preserve"> ("Chrzest")</w:t>
      </w:r>
      <w:r w:rsidR="003906C2">
        <w:rPr>
          <w:rFonts w:ascii="Times New Roman" w:hAnsi="Times New Roman" w:cs="Times New Roman"/>
          <w:sz w:val="24"/>
          <w:szCs w:val="24"/>
        </w:rPr>
        <w:t>.</w:t>
      </w:r>
      <w:r w:rsidR="006527F7">
        <w:rPr>
          <w:rFonts w:ascii="Times New Roman" w:hAnsi="Times New Roman" w:cs="Times New Roman"/>
          <w:sz w:val="24"/>
          <w:szCs w:val="24"/>
        </w:rPr>
        <w:t xml:space="preserve"> Światowa premiera filmu odbędzie się na Warszawskim Festiwalu Filmowym.</w:t>
      </w:r>
    </w:p>
    <w:p w14:paraId="0D7C0852" w14:textId="48FD73A2" w:rsidR="002E08CE" w:rsidRDefault="002E08CE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 xml:space="preserve">- </w:t>
      </w:r>
      <w:r w:rsidRPr="00E54763">
        <w:rPr>
          <w:rFonts w:ascii="Times New Roman" w:hAnsi="Times New Roman" w:cs="Times New Roman"/>
          <w:i/>
          <w:sz w:val="24"/>
          <w:szCs w:val="24"/>
        </w:rPr>
        <w:t xml:space="preserve">„Zapiski śmiertelnika” to zabawna przypowieść o życiu i śmierci dojrzałego mężczyzny. W pożegnalnym liście do żony pisze o rozczarowaniu, niespełnieniu, utraconej miłości. To nie jest dramat psychologiczny. Tu nic nie jest oczywiste. Historia opowiedziana w zaskakującej konwencji z nutą realizmu magicznego. W sennej aurze nadmorskiego kurortu po sezonie bohaterowi przydarzają się tragikomiczne sytuacje. Nieproszeni goście, zbyt dociekliwy policjant, nieoczekiwana kochanka prowadzą do zaskakującego finału…" </w:t>
      </w:r>
      <w:r w:rsidRPr="00E54763">
        <w:rPr>
          <w:rFonts w:ascii="Times New Roman" w:hAnsi="Times New Roman" w:cs="Times New Roman"/>
          <w:sz w:val="24"/>
          <w:szCs w:val="24"/>
        </w:rPr>
        <w:t>- mówi reżyser Maciej Żak</w:t>
      </w:r>
    </w:p>
    <w:p w14:paraId="465F1136" w14:textId="77777777" w:rsidR="00F020F2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48241038" w14:textId="08B89324" w:rsidR="00F020F2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020F2">
        <w:rPr>
          <w:rFonts w:ascii="Times New Roman" w:hAnsi="Times New Roman" w:cs="Times New Roman"/>
          <w:sz w:val="24"/>
          <w:szCs w:val="24"/>
        </w:rPr>
        <w:t xml:space="preserve">eżyseria: </w:t>
      </w:r>
      <w:r w:rsidR="004348E5">
        <w:rPr>
          <w:rFonts w:ascii="Times New Roman" w:hAnsi="Times New Roman" w:cs="Times New Roman"/>
          <w:sz w:val="24"/>
          <w:szCs w:val="24"/>
        </w:rPr>
        <w:t>Maciej Żak</w:t>
      </w:r>
    </w:p>
    <w:p w14:paraId="247998EE" w14:textId="791D9603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Scenariusz: </w:t>
      </w:r>
      <w:r w:rsidR="008D33BC">
        <w:rPr>
          <w:rFonts w:ascii="Times New Roman" w:hAnsi="Times New Roman" w:cs="Times New Roman"/>
          <w:sz w:val="24"/>
          <w:szCs w:val="24"/>
        </w:rPr>
        <w:t>Maciej Żak</w:t>
      </w:r>
    </w:p>
    <w:p w14:paraId="2A8F18C0" w14:textId="302C4BCC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Zdjęcia: </w:t>
      </w:r>
      <w:r w:rsidR="008D33BC" w:rsidRPr="008D33BC">
        <w:rPr>
          <w:rFonts w:ascii="Times New Roman" w:hAnsi="Times New Roman" w:cs="Times New Roman"/>
          <w:sz w:val="24"/>
          <w:szCs w:val="24"/>
        </w:rPr>
        <w:t>Jakub Stolecki</w:t>
      </w:r>
    </w:p>
    <w:p w14:paraId="723A946D" w14:textId="64E89832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Scenografia: </w:t>
      </w:r>
      <w:r w:rsidR="008D33BC" w:rsidRPr="008D33BC">
        <w:rPr>
          <w:rFonts w:ascii="Times New Roman" w:hAnsi="Times New Roman" w:cs="Times New Roman"/>
          <w:sz w:val="24"/>
          <w:szCs w:val="24"/>
        </w:rPr>
        <w:t>Agata Trojak</w:t>
      </w:r>
    </w:p>
    <w:p w14:paraId="11AC99DC" w14:textId="790DFCB9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Charakteryzacja: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Najberg</w:t>
      </w:r>
      <w:proofErr w:type="spellEnd"/>
    </w:p>
    <w:p w14:paraId="5E2FFE45" w14:textId="2395E853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Kostiumy: </w:t>
      </w:r>
      <w:r w:rsidR="008D33BC" w:rsidRPr="008D33BC">
        <w:rPr>
          <w:rFonts w:ascii="Times New Roman" w:hAnsi="Times New Roman" w:cs="Times New Roman"/>
          <w:sz w:val="24"/>
          <w:szCs w:val="24"/>
        </w:rPr>
        <w:t>Małgorzata Skorupa</w:t>
      </w:r>
    </w:p>
    <w:p w14:paraId="4EB54083" w14:textId="54E8B4CD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lastRenderedPageBreak/>
        <w:t xml:space="preserve">Muzyka: </w:t>
      </w:r>
      <w:r w:rsidR="008D33BC" w:rsidRPr="008D33BC">
        <w:rPr>
          <w:rFonts w:ascii="Times New Roman" w:hAnsi="Times New Roman" w:cs="Times New Roman"/>
          <w:sz w:val="24"/>
          <w:szCs w:val="24"/>
        </w:rPr>
        <w:t>Tomasz Gąssowski</w:t>
      </w:r>
    </w:p>
    <w:p w14:paraId="1A78B55D" w14:textId="2437AAF3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Dźwięk: </w:t>
      </w:r>
      <w:r w:rsidR="008D33BC" w:rsidRPr="008D33BC">
        <w:rPr>
          <w:rFonts w:ascii="Times New Roman" w:hAnsi="Times New Roman" w:cs="Times New Roman"/>
          <w:sz w:val="24"/>
          <w:szCs w:val="24"/>
        </w:rPr>
        <w:t>Dariusz Stanek, Mikołaj Tyrakowski</w:t>
      </w:r>
    </w:p>
    <w:p w14:paraId="23D2671C" w14:textId="391CE224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Montaż: </w:t>
      </w:r>
      <w:r w:rsidR="008D33BC" w:rsidRPr="008D33BC">
        <w:rPr>
          <w:rFonts w:ascii="Times New Roman" w:hAnsi="Times New Roman" w:cs="Times New Roman"/>
          <w:sz w:val="24"/>
          <w:szCs w:val="24"/>
        </w:rPr>
        <w:t>Wojciech Mrówczyński, Piotr Kmiecik</w:t>
      </w:r>
    </w:p>
    <w:p w14:paraId="615E617A" w14:textId="58547DF0" w:rsidR="008D33BC" w:rsidRPr="008D33BC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D33BC">
        <w:rPr>
          <w:rFonts w:ascii="Times New Roman" w:hAnsi="Times New Roman" w:cs="Times New Roman"/>
          <w:sz w:val="24"/>
          <w:szCs w:val="24"/>
        </w:rPr>
        <w:t>oproducenci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Anna Bielawska-Dwernicka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Aneta Kręglicka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Rafał Chrzanowski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Mucha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Gronowska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Jerzy Sieroń</w:t>
      </w:r>
    </w:p>
    <w:p w14:paraId="707BE979" w14:textId="357967D2" w:rsidR="00F020F2" w:rsidRPr="002912A3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Producenci</w:t>
      </w:r>
      <w:r w:rsidR="00F020F2">
        <w:rPr>
          <w:rFonts w:ascii="Times New Roman" w:hAnsi="Times New Roman" w:cs="Times New Roman"/>
          <w:sz w:val="24"/>
          <w:szCs w:val="24"/>
        </w:rPr>
        <w:t xml:space="preserve">: </w:t>
      </w:r>
      <w:r w:rsidRPr="00E00260">
        <w:rPr>
          <w:rFonts w:ascii="Times New Roman" w:hAnsi="Times New Roman" w:cs="Times New Roman"/>
          <w:sz w:val="24"/>
          <w:szCs w:val="24"/>
        </w:rPr>
        <w:t xml:space="preserve">Dominik </w:t>
      </w:r>
      <w:proofErr w:type="spellStart"/>
      <w:r w:rsidRPr="00E00260">
        <w:rPr>
          <w:rFonts w:ascii="Times New Roman" w:hAnsi="Times New Roman" w:cs="Times New Roman"/>
          <w:sz w:val="24"/>
          <w:szCs w:val="24"/>
        </w:rPr>
        <w:t>Pijański</w:t>
      </w:r>
      <w:proofErr w:type="spellEnd"/>
      <w:r w:rsidRPr="00E00260">
        <w:rPr>
          <w:rFonts w:ascii="Times New Roman" w:hAnsi="Times New Roman" w:cs="Times New Roman"/>
          <w:sz w:val="24"/>
          <w:szCs w:val="24"/>
        </w:rPr>
        <w:t xml:space="preserve"> Maciej Żak </w:t>
      </w:r>
    </w:p>
    <w:p w14:paraId="5CB8C8A8" w14:textId="54A9EE3B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Lazare</w:t>
      </w:r>
      <w:proofErr w:type="spellEnd"/>
      <w:r w:rsidR="008D33BC" w:rsidRPr="008D33BC">
        <w:rPr>
          <w:rFonts w:ascii="Times New Roman" w:hAnsi="Times New Roman" w:cs="Times New Roman"/>
          <w:sz w:val="24"/>
          <w:szCs w:val="24"/>
        </w:rPr>
        <w:t xml:space="preserve"> Studio Filmowe</w:t>
      </w:r>
    </w:p>
    <w:p w14:paraId="218204D6" w14:textId="0A61EA56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Współfinansowanie: Polski Instytut Sztuki Filmowej</w:t>
      </w: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2FB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roman@galapagosfilms.pl" TargetMode="External"/><Relationship Id="rId4" Type="http://schemas.openxmlformats.org/officeDocument/2006/relationships/hyperlink" Target="https://www.youtube.com/watch?v=798D2AKnv6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50</cp:revision>
  <dcterms:created xsi:type="dcterms:W3CDTF">2025-05-07T13:11:00Z</dcterms:created>
  <dcterms:modified xsi:type="dcterms:W3CDTF">2025-10-09T10:48:00Z</dcterms:modified>
</cp:coreProperties>
</file>